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22" w:rsidRDefault="006118BB">
      <w:pPr>
        <w:pStyle w:val="2"/>
        <w:spacing w:before="72" w:line="259" w:lineRule="auto"/>
        <w:ind w:left="1335" w:right="1177"/>
      </w:pPr>
      <w:r>
        <w:t>МИНИСТЕРСТВО ПРОСВЕЩЕНИЯ РОССИЙСКОЙ ФЕДЕРАЦИИ</w:t>
      </w:r>
    </w:p>
    <w:p w:rsidR="006118BB" w:rsidRPr="006118BB" w:rsidRDefault="006118BB" w:rsidP="005177C3">
      <w:pPr>
        <w:pStyle w:val="2"/>
        <w:spacing w:before="72" w:line="259" w:lineRule="auto"/>
        <w:ind w:left="1335" w:right="1177"/>
      </w:pPr>
    </w:p>
    <w:p w:rsidR="007F1B22" w:rsidRDefault="007F1B22">
      <w:pPr>
        <w:pStyle w:val="a3"/>
        <w:ind w:left="0"/>
        <w:jc w:val="left"/>
        <w:rPr>
          <w:b/>
          <w:sz w:val="26"/>
        </w:rPr>
      </w:pPr>
    </w:p>
    <w:p w:rsidR="007F1B22" w:rsidRDefault="00DA6243">
      <w:pPr>
        <w:pStyle w:val="a3"/>
        <w:ind w:left="0"/>
        <w:jc w:val="left"/>
        <w:rPr>
          <w:b/>
          <w:sz w:val="26"/>
        </w:rPr>
      </w:pPr>
      <w:r>
        <w:rPr>
          <w:b/>
          <w:sz w:val="26"/>
        </w:rPr>
        <w:t xml:space="preserve">                                              МБОУ « СЕРГИЕВСКАЯ  СОШ»</w:t>
      </w:r>
    </w:p>
    <w:p w:rsidR="006118BB" w:rsidRDefault="006118BB">
      <w:pPr>
        <w:pStyle w:val="a3"/>
        <w:ind w:left="0"/>
        <w:jc w:val="left"/>
        <w:rPr>
          <w:b/>
          <w:sz w:val="26"/>
        </w:rPr>
      </w:pPr>
    </w:p>
    <w:tbl>
      <w:tblPr>
        <w:tblpPr w:leftFromText="180" w:rightFromText="180" w:bottomFromText="200" w:vertAnchor="text" w:horzAnchor="page" w:tblpXSpec="center" w:tblpY="436"/>
        <w:tblW w:w="11023" w:type="dxa"/>
        <w:tblLook w:val="01E0"/>
      </w:tblPr>
      <w:tblGrid>
        <w:gridCol w:w="4111"/>
        <w:gridCol w:w="3652"/>
        <w:gridCol w:w="3260"/>
      </w:tblGrid>
      <w:tr w:rsidR="006118BB" w:rsidRPr="00F80BBC" w:rsidTr="006118BB">
        <w:tc>
          <w:tcPr>
            <w:tcW w:w="4111" w:type="dxa"/>
            <w:hideMark/>
          </w:tcPr>
          <w:p w:rsidR="006118BB" w:rsidRPr="00F80BBC" w:rsidRDefault="006118BB" w:rsidP="006118BB">
            <w:pPr>
              <w:rPr>
                <w:sz w:val="26"/>
                <w:szCs w:val="26"/>
                <w:lang w:eastAsia="ru-RU"/>
              </w:rPr>
            </w:pPr>
            <w:r w:rsidRPr="00F80BBC">
              <w:rPr>
                <w:sz w:val="26"/>
                <w:szCs w:val="26"/>
                <w:lang w:eastAsia="ru-RU"/>
              </w:rPr>
              <w:t>Рассмотрено</w:t>
            </w:r>
          </w:p>
          <w:p w:rsidR="006118BB" w:rsidRPr="00F80BBC" w:rsidRDefault="006118BB" w:rsidP="006118BB">
            <w:pPr>
              <w:rPr>
                <w:sz w:val="26"/>
                <w:szCs w:val="26"/>
                <w:lang w:eastAsia="ru-RU"/>
              </w:rPr>
            </w:pPr>
            <w:r w:rsidRPr="00F80BBC">
              <w:rPr>
                <w:sz w:val="26"/>
                <w:szCs w:val="26"/>
                <w:lang w:eastAsia="ru-RU"/>
              </w:rPr>
              <w:t>на заседании МО</w:t>
            </w:r>
          </w:p>
          <w:p w:rsidR="006118BB" w:rsidRPr="00F80BBC" w:rsidRDefault="006118BB" w:rsidP="006118BB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F80BBC">
              <w:rPr>
                <w:rFonts w:eastAsia="Calibri"/>
                <w:sz w:val="26"/>
                <w:szCs w:val="26"/>
                <w:lang w:eastAsia="ru-RU"/>
              </w:rPr>
              <w:t xml:space="preserve">__________ </w:t>
            </w:r>
          </w:p>
          <w:p w:rsidR="006118BB" w:rsidRPr="00F80BBC" w:rsidRDefault="006118BB" w:rsidP="006118BB">
            <w:pPr>
              <w:rPr>
                <w:sz w:val="26"/>
                <w:szCs w:val="26"/>
                <w:lang w:eastAsia="ru-RU"/>
              </w:rPr>
            </w:pPr>
            <w:r w:rsidRPr="00F80BBC">
              <w:rPr>
                <w:sz w:val="26"/>
                <w:szCs w:val="26"/>
                <w:lang w:eastAsia="ru-RU"/>
              </w:rPr>
              <w:t xml:space="preserve">Протокол </w:t>
            </w:r>
            <w:r w:rsidR="00656A12">
              <w:rPr>
                <w:sz w:val="26"/>
                <w:szCs w:val="26"/>
                <w:lang w:eastAsia="ru-RU"/>
              </w:rPr>
              <w:t>__</w:t>
            </w:r>
            <w:r w:rsidRPr="00F80BBC">
              <w:rPr>
                <w:sz w:val="26"/>
                <w:szCs w:val="26"/>
                <w:lang w:eastAsia="ru-RU"/>
              </w:rPr>
              <w:t xml:space="preserve"> от</w:t>
            </w:r>
          </w:p>
          <w:p w:rsidR="006118BB" w:rsidRPr="00F80BBC" w:rsidRDefault="006118BB" w:rsidP="006118BB">
            <w:pPr>
              <w:rPr>
                <w:sz w:val="26"/>
                <w:szCs w:val="26"/>
                <w:lang w:eastAsia="ru-RU"/>
              </w:rPr>
            </w:pPr>
            <w:r w:rsidRPr="00F80BBC">
              <w:rPr>
                <w:sz w:val="26"/>
                <w:szCs w:val="26"/>
                <w:lang w:eastAsia="ru-RU"/>
              </w:rPr>
              <w:t>«</w:t>
            </w:r>
            <w:r w:rsidR="00656A12">
              <w:rPr>
                <w:sz w:val="26"/>
                <w:szCs w:val="26"/>
                <w:lang w:eastAsia="ru-RU"/>
              </w:rPr>
              <w:t>__</w:t>
            </w:r>
            <w:r w:rsidRPr="00F80BBC">
              <w:rPr>
                <w:sz w:val="26"/>
                <w:szCs w:val="26"/>
                <w:lang w:eastAsia="ru-RU"/>
              </w:rPr>
              <w:t xml:space="preserve">» </w:t>
            </w:r>
            <w:r w:rsidR="00656A12">
              <w:rPr>
                <w:sz w:val="26"/>
                <w:szCs w:val="26"/>
                <w:lang w:eastAsia="ru-RU"/>
              </w:rPr>
              <w:t>____</w:t>
            </w:r>
            <w:r w:rsidRPr="00F80BBC">
              <w:rPr>
                <w:sz w:val="26"/>
                <w:szCs w:val="26"/>
                <w:lang w:eastAsia="ru-RU"/>
              </w:rPr>
              <w:t xml:space="preserve"> 20</w:t>
            </w:r>
            <w:r w:rsidR="00656A12">
              <w:rPr>
                <w:sz w:val="26"/>
                <w:szCs w:val="26"/>
                <w:lang w:eastAsia="ru-RU"/>
              </w:rPr>
              <w:t>__</w:t>
            </w:r>
            <w:r w:rsidRPr="00F80BBC">
              <w:rPr>
                <w:sz w:val="26"/>
                <w:szCs w:val="26"/>
                <w:lang w:eastAsia="ru-RU"/>
              </w:rPr>
              <w:t xml:space="preserve"> г.</w:t>
            </w:r>
          </w:p>
          <w:p w:rsidR="006118BB" w:rsidRPr="00F80BBC" w:rsidRDefault="006118BB" w:rsidP="006118B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  <w:hideMark/>
          </w:tcPr>
          <w:p w:rsidR="006118BB" w:rsidRPr="00F80BBC" w:rsidRDefault="006118BB" w:rsidP="006118BB">
            <w:pPr>
              <w:rPr>
                <w:sz w:val="26"/>
                <w:szCs w:val="26"/>
                <w:lang w:eastAsia="ru-RU"/>
              </w:rPr>
            </w:pPr>
            <w:r w:rsidRPr="00F80BBC">
              <w:rPr>
                <w:sz w:val="26"/>
                <w:szCs w:val="26"/>
                <w:lang w:eastAsia="ru-RU"/>
              </w:rPr>
              <w:t>Согласовано:</w:t>
            </w:r>
          </w:p>
          <w:p w:rsidR="006118BB" w:rsidRPr="00F80BBC" w:rsidRDefault="006118BB" w:rsidP="006118BB">
            <w:pPr>
              <w:rPr>
                <w:sz w:val="26"/>
                <w:szCs w:val="26"/>
                <w:lang w:eastAsia="ru-RU"/>
              </w:rPr>
            </w:pPr>
            <w:r w:rsidRPr="00F80BBC">
              <w:rPr>
                <w:sz w:val="26"/>
                <w:szCs w:val="26"/>
                <w:lang w:eastAsia="ru-RU"/>
              </w:rPr>
              <w:t>Зам. директора по У</w:t>
            </w:r>
            <w:r w:rsidR="005177C3">
              <w:rPr>
                <w:sz w:val="26"/>
                <w:szCs w:val="26"/>
                <w:lang w:eastAsia="ru-RU"/>
              </w:rPr>
              <w:t>В</w:t>
            </w:r>
            <w:r w:rsidRPr="00F80BBC">
              <w:rPr>
                <w:sz w:val="26"/>
                <w:szCs w:val="26"/>
                <w:lang w:eastAsia="ru-RU"/>
              </w:rPr>
              <w:t>Р</w:t>
            </w:r>
          </w:p>
          <w:p w:rsidR="006118BB" w:rsidRPr="00F80BBC" w:rsidRDefault="006118BB" w:rsidP="006118BB">
            <w:pPr>
              <w:rPr>
                <w:sz w:val="26"/>
                <w:szCs w:val="26"/>
                <w:lang w:eastAsia="ru-RU"/>
              </w:rPr>
            </w:pPr>
            <w:r w:rsidRPr="00F80BBC">
              <w:rPr>
                <w:sz w:val="26"/>
                <w:szCs w:val="26"/>
                <w:lang w:eastAsia="ru-RU"/>
              </w:rPr>
              <w:t xml:space="preserve">________ </w:t>
            </w:r>
          </w:p>
          <w:p w:rsidR="006118BB" w:rsidRPr="00F80BBC" w:rsidRDefault="006118BB" w:rsidP="006118BB">
            <w:pPr>
              <w:rPr>
                <w:sz w:val="26"/>
                <w:szCs w:val="26"/>
                <w:lang w:eastAsia="ru-RU"/>
              </w:rPr>
            </w:pPr>
            <w:r w:rsidRPr="00F80BBC">
              <w:rPr>
                <w:sz w:val="26"/>
                <w:szCs w:val="26"/>
                <w:lang w:eastAsia="ru-RU"/>
              </w:rPr>
              <w:t xml:space="preserve">Приказ </w:t>
            </w:r>
            <w:r w:rsidR="00656A12">
              <w:rPr>
                <w:sz w:val="26"/>
                <w:szCs w:val="26"/>
                <w:lang w:eastAsia="ru-RU"/>
              </w:rPr>
              <w:t>_____ от</w:t>
            </w:r>
          </w:p>
          <w:p w:rsidR="006118BB" w:rsidRPr="00F80BBC" w:rsidRDefault="006118BB" w:rsidP="00656A12">
            <w:pPr>
              <w:rPr>
                <w:sz w:val="26"/>
                <w:szCs w:val="26"/>
                <w:lang w:eastAsia="ru-RU"/>
              </w:rPr>
            </w:pPr>
            <w:r w:rsidRPr="00F80BBC">
              <w:rPr>
                <w:sz w:val="26"/>
                <w:szCs w:val="26"/>
                <w:lang w:eastAsia="ru-RU"/>
              </w:rPr>
              <w:t>«</w:t>
            </w:r>
            <w:r w:rsidR="00656A12">
              <w:rPr>
                <w:sz w:val="26"/>
                <w:szCs w:val="26"/>
                <w:lang w:eastAsia="ru-RU"/>
              </w:rPr>
              <w:t>__</w:t>
            </w:r>
            <w:r w:rsidR="005177C3">
              <w:rPr>
                <w:sz w:val="26"/>
                <w:szCs w:val="26"/>
                <w:lang w:eastAsia="ru-RU"/>
              </w:rPr>
              <w:t xml:space="preserve">»             </w:t>
            </w:r>
            <w:r w:rsidRPr="00F80BBC">
              <w:rPr>
                <w:sz w:val="26"/>
                <w:szCs w:val="26"/>
                <w:lang w:eastAsia="ru-RU"/>
              </w:rPr>
              <w:t xml:space="preserve"> 20</w:t>
            </w:r>
            <w:r w:rsidR="00656A12">
              <w:rPr>
                <w:sz w:val="26"/>
                <w:szCs w:val="26"/>
                <w:lang w:eastAsia="ru-RU"/>
              </w:rPr>
              <w:t>__</w:t>
            </w:r>
            <w:r w:rsidRPr="00F80BBC">
              <w:rPr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60" w:type="dxa"/>
            <w:hideMark/>
          </w:tcPr>
          <w:p w:rsidR="006118BB" w:rsidRPr="00F80BBC" w:rsidRDefault="006118BB" w:rsidP="006118BB">
            <w:pPr>
              <w:rPr>
                <w:sz w:val="26"/>
                <w:szCs w:val="26"/>
                <w:lang w:eastAsia="ru-RU"/>
              </w:rPr>
            </w:pPr>
            <w:r w:rsidRPr="00F80BBC">
              <w:rPr>
                <w:sz w:val="26"/>
                <w:szCs w:val="26"/>
                <w:lang w:eastAsia="ru-RU"/>
              </w:rPr>
              <w:t>Утверждаю:</w:t>
            </w:r>
          </w:p>
          <w:p w:rsidR="006118BB" w:rsidRPr="00F80BBC" w:rsidRDefault="006118BB" w:rsidP="006118BB">
            <w:pPr>
              <w:rPr>
                <w:sz w:val="26"/>
                <w:szCs w:val="26"/>
                <w:lang w:eastAsia="ru-RU"/>
              </w:rPr>
            </w:pPr>
            <w:r w:rsidRPr="00F80BBC">
              <w:rPr>
                <w:sz w:val="26"/>
                <w:szCs w:val="26"/>
                <w:lang w:eastAsia="ru-RU"/>
              </w:rPr>
              <w:t>Директор</w:t>
            </w:r>
          </w:p>
          <w:p w:rsidR="006118BB" w:rsidRPr="00F80BBC" w:rsidRDefault="006118BB" w:rsidP="006118BB">
            <w:pPr>
              <w:rPr>
                <w:sz w:val="26"/>
                <w:szCs w:val="26"/>
                <w:lang w:eastAsia="ru-RU"/>
              </w:rPr>
            </w:pPr>
            <w:r w:rsidRPr="00F80BBC">
              <w:rPr>
                <w:sz w:val="26"/>
                <w:szCs w:val="26"/>
                <w:lang w:eastAsia="ru-RU"/>
              </w:rPr>
              <w:t xml:space="preserve">________ </w:t>
            </w:r>
          </w:p>
          <w:p w:rsidR="006118BB" w:rsidRPr="00F80BBC" w:rsidRDefault="006118BB" w:rsidP="006118BB">
            <w:pPr>
              <w:rPr>
                <w:sz w:val="26"/>
                <w:szCs w:val="26"/>
                <w:lang w:eastAsia="ru-RU"/>
              </w:rPr>
            </w:pPr>
            <w:r w:rsidRPr="00F80BBC">
              <w:rPr>
                <w:sz w:val="26"/>
                <w:szCs w:val="26"/>
                <w:lang w:eastAsia="ru-RU"/>
              </w:rPr>
              <w:t xml:space="preserve">Приказ </w:t>
            </w:r>
            <w:r w:rsidR="005177C3">
              <w:rPr>
                <w:sz w:val="26"/>
                <w:szCs w:val="26"/>
                <w:lang w:eastAsia="ru-RU"/>
              </w:rPr>
              <w:t xml:space="preserve"> 135 </w:t>
            </w:r>
            <w:r w:rsidRPr="00F80BBC"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80BBC">
              <w:rPr>
                <w:sz w:val="26"/>
                <w:szCs w:val="26"/>
                <w:lang w:eastAsia="ru-RU"/>
              </w:rPr>
              <w:t>от</w:t>
            </w:r>
            <w:proofErr w:type="gramEnd"/>
          </w:p>
          <w:p w:rsidR="006118BB" w:rsidRPr="00F80BBC" w:rsidRDefault="006118BB" w:rsidP="00656A12">
            <w:pPr>
              <w:rPr>
                <w:sz w:val="26"/>
                <w:szCs w:val="26"/>
                <w:lang w:eastAsia="ru-RU"/>
              </w:rPr>
            </w:pPr>
            <w:r w:rsidRPr="00F80BBC">
              <w:rPr>
                <w:sz w:val="26"/>
                <w:szCs w:val="26"/>
                <w:lang w:eastAsia="ru-RU"/>
              </w:rPr>
              <w:t>«</w:t>
            </w:r>
            <w:r w:rsidR="005177C3">
              <w:rPr>
                <w:sz w:val="26"/>
                <w:szCs w:val="26"/>
                <w:lang w:eastAsia="ru-RU"/>
              </w:rPr>
              <w:t>31</w:t>
            </w:r>
            <w:r w:rsidRPr="00F80BBC">
              <w:rPr>
                <w:sz w:val="26"/>
                <w:szCs w:val="26"/>
                <w:lang w:eastAsia="ru-RU"/>
              </w:rPr>
              <w:t>» августа  20</w:t>
            </w:r>
            <w:bookmarkStart w:id="0" w:name="_GoBack"/>
            <w:bookmarkEnd w:id="0"/>
            <w:r w:rsidR="005177C3">
              <w:rPr>
                <w:sz w:val="26"/>
                <w:szCs w:val="26"/>
                <w:lang w:eastAsia="ru-RU"/>
              </w:rPr>
              <w:t>23</w:t>
            </w:r>
            <w:r w:rsidRPr="00F80BBC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6118BB" w:rsidRDefault="006118BB">
      <w:pPr>
        <w:pStyle w:val="a3"/>
        <w:ind w:left="0"/>
        <w:jc w:val="left"/>
        <w:rPr>
          <w:b/>
          <w:sz w:val="26"/>
        </w:rPr>
      </w:pPr>
    </w:p>
    <w:p w:rsidR="007F1B22" w:rsidRDefault="007F1B22">
      <w:pPr>
        <w:pStyle w:val="a3"/>
        <w:ind w:left="0"/>
        <w:jc w:val="left"/>
        <w:rPr>
          <w:b/>
          <w:sz w:val="26"/>
        </w:rPr>
      </w:pPr>
    </w:p>
    <w:p w:rsidR="006118BB" w:rsidRDefault="006118BB">
      <w:pPr>
        <w:pStyle w:val="a3"/>
        <w:ind w:left="0"/>
        <w:jc w:val="left"/>
        <w:rPr>
          <w:b/>
          <w:sz w:val="26"/>
        </w:rPr>
      </w:pPr>
    </w:p>
    <w:p w:rsidR="006118BB" w:rsidRDefault="006118BB">
      <w:pPr>
        <w:pStyle w:val="a3"/>
        <w:ind w:left="0"/>
        <w:jc w:val="left"/>
        <w:rPr>
          <w:b/>
          <w:sz w:val="26"/>
        </w:rPr>
      </w:pPr>
    </w:p>
    <w:p w:rsidR="006118BB" w:rsidRDefault="006118BB">
      <w:pPr>
        <w:pStyle w:val="a3"/>
        <w:ind w:left="0"/>
        <w:jc w:val="left"/>
        <w:rPr>
          <w:b/>
          <w:sz w:val="26"/>
        </w:rPr>
      </w:pPr>
    </w:p>
    <w:p w:rsidR="007F1B22" w:rsidRDefault="006118BB" w:rsidP="0064353C">
      <w:pPr>
        <w:pStyle w:val="a5"/>
        <w:spacing w:before="204" w:line="276" w:lineRule="auto"/>
        <w:ind w:right="3712" w:firstLine="60"/>
        <w:jc w:val="center"/>
      </w:pPr>
      <w:r>
        <w:t>Рабочая программа</w:t>
      </w:r>
      <w:r w:rsidR="00DA6243">
        <w:t xml:space="preserve"> </w:t>
      </w:r>
      <w:r>
        <w:t>по немецкому языку</w:t>
      </w:r>
      <w:r w:rsidR="00DA6243">
        <w:t xml:space="preserve"> </w:t>
      </w:r>
      <w:r>
        <w:t>(базовыйуровень)</w:t>
      </w:r>
      <w:r w:rsidR="0064353C">
        <w:br/>
      </w:r>
      <w:r>
        <w:t>для10-11классов</w:t>
      </w: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spacing w:before="2"/>
        <w:ind w:left="0"/>
        <w:jc w:val="left"/>
        <w:rPr>
          <w:b/>
          <w:sz w:val="32"/>
        </w:rPr>
      </w:pPr>
    </w:p>
    <w:p w:rsidR="007F1B22" w:rsidRDefault="006118BB">
      <w:pPr>
        <w:pStyle w:val="1"/>
      </w:pPr>
      <w:r>
        <w:t>2023-2024</w:t>
      </w:r>
    </w:p>
    <w:p w:rsidR="007F1B22" w:rsidRDefault="006118BB" w:rsidP="006118BB">
      <w:pPr>
        <w:spacing w:before="50"/>
        <w:ind w:left="1335" w:right="1171"/>
        <w:jc w:val="center"/>
        <w:sectPr w:rsidR="007F1B22">
          <w:pgSz w:w="11910" w:h="16840"/>
          <w:pgMar w:top="760" w:right="740" w:bottom="280" w:left="580" w:header="720" w:footer="720" w:gutter="0"/>
          <w:cols w:space="720"/>
        </w:sectPr>
      </w:pPr>
      <w:r>
        <w:rPr>
          <w:b/>
          <w:sz w:val="28"/>
        </w:rPr>
        <w:t>учебныйгод</w:t>
      </w:r>
    </w:p>
    <w:p w:rsidR="007F1B22" w:rsidRDefault="006118BB" w:rsidP="0064353C">
      <w:pPr>
        <w:pStyle w:val="2"/>
        <w:spacing w:before="72"/>
        <w:ind w:left="1335" w:right="1174"/>
        <w:jc w:val="left"/>
      </w:pPr>
      <w:r>
        <w:lastRenderedPageBreak/>
        <w:t>ПОЯСНИТЕЛЬНАЯЗАПИСКА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Программа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(базовый уровень) на уровне среднего общего образования разработана на основе ФГОС СОО.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Программа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</w:t>
      </w:r>
      <w:r>
        <w:rPr>
          <w:b w:val="0"/>
          <w:bCs w:val="0"/>
        </w:rPr>
        <w:t>немецкий</w:t>
      </w:r>
      <w:r w:rsidRPr="006118BB">
        <w:rPr>
          <w:b w:val="0"/>
          <w:bCs w:val="0"/>
        </w:rPr>
        <w:t xml:space="preserve">) язык», определяет инвариантную (обязательную) часть содержания учебного курса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Программа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языка, исходя из его лингвистических особенностей и структуры родного (русского) языка обучающихся, </w:t>
      </w:r>
      <w:proofErr w:type="spellStart"/>
      <w:r w:rsidRPr="006118BB">
        <w:rPr>
          <w:b w:val="0"/>
          <w:bCs w:val="0"/>
        </w:rPr>
        <w:t>межпредметных</w:t>
      </w:r>
      <w:proofErr w:type="spellEnd"/>
      <w:r w:rsidRPr="006118BB">
        <w:rPr>
          <w:b w:val="0"/>
          <w:bCs w:val="0"/>
        </w:rPr>
        <w:t xml:space="preserve"> связей иностранного (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) языка с содержанием других учебных предметов, изучаемых в 10–11 классах, а также с учётом возрастных особенностей обучающихся. Содержание программы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Личностные, </w:t>
      </w:r>
      <w:proofErr w:type="spellStart"/>
      <w:r w:rsidRPr="006118BB">
        <w:rPr>
          <w:b w:val="0"/>
          <w:bCs w:val="0"/>
        </w:rPr>
        <w:t>метапредметные</w:t>
      </w:r>
      <w:proofErr w:type="spellEnd"/>
      <w:r w:rsidRPr="006118BB">
        <w:rPr>
          <w:b w:val="0"/>
          <w:bCs w:val="0"/>
        </w:rPr>
        <w:t xml:space="preserve"> и предметные результаты представлены в программе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с учётом особенностей преподавания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 на уровне среднего общего образования на базовом уровне на основе отечественных методических традиций построения школьного курса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 и в соответствии с новыми реалиями и тенденциями развития общего образования.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>Учебному предмету «Иностранный (</w:t>
      </w:r>
      <w:r>
        <w:rPr>
          <w:b w:val="0"/>
          <w:bCs w:val="0"/>
        </w:rPr>
        <w:t>немецкий</w:t>
      </w:r>
      <w:r w:rsidRPr="006118BB">
        <w:rPr>
          <w:b w:val="0"/>
          <w:bCs w:val="0"/>
        </w:rPr>
        <w:t>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6118BB">
        <w:rPr>
          <w:b w:val="0"/>
          <w:bCs w:val="0"/>
        </w:rPr>
        <w:t>метапредметных</w:t>
      </w:r>
      <w:proofErr w:type="spellEnd"/>
      <w:r w:rsidRPr="006118BB">
        <w:rPr>
          <w:b w:val="0"/>
          <w:bCs w:val="0"/>
        </w:rPr>
        <w:t>, так и личностных результатов обучения.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6118BB">
        <w:rPr>
          <w:b w:val="0"/>
          <w:bCs w:val="0"/>
        </w:rPr>
        <w:t>постглобализации</w:t>
      </w:r>
      <w:proofErr w:type="spellEnd"/>
      <w:r w:rsidRPr="006118BB">
        <w:rPr>
          <w:b w:val="0"/>
          <w:bCs w:val="0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lastRenderedPageBreak/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6118BB">
        <w:rPr>
          <w:b w:val="0"/>
          <w:bCs w:val="0"/>
        </w:rPr>
        <w:t>метапредметных</w:t>
      </w:r>
      <w:proofErr w:type="spellEnd"/>
      <w:r w:rsidRPr="006118BB">
        <w:rPr>
          <w:b w:val="0"/>
          <w:bCs w:val="0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На прагматическом уровне целью иноязычного образования (базовый уровень владения </w:t>
      </w:r>
      <w:r>
        <w:rPr>
          <w:b w:val="0"/>
          <w:bCs w:val="0"/>
        </w:rPr>
        <w:t>немецким</w:t>
      </w:r>
      <w:r w:rsidRPr="006118BB">
        <w:rPr>
          <w:b w:val="0"/>
          <w:bCs w:val="0"/>
        </w:rPr>
        <w:t xml:space="preserve">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</w:t>
      </w:r>
      <w:proofErr w:type="spellStart"/>
      <w:r w:rsidRPr="006118BB">
        <w:rPr>
          <w:b w:val="0"/>
          <w:bCs w:val="0"/>
        </w:rPr>
        <w:t>социокультурная</w:t>
      </w:r>
      <w:proofErr w:type="spellEnd"/>
      <w:r w:rsidRPr="006118BB">
        <w:rPr>
          <w:b w:val="0"/>
          <w:bCs w:val="0"/>
        </w:rPr>
        <w:t xml:space="preserve">, компенсаторная и </w:t>
      </w:r>
      <w:proofErr w:type="spellStart"/>
      <w:r w:rsidRPr="006118BB">
        <w:rPr>
          <w:b w:val="0"/>
          <w:bCs w:val="0"/>
        </w:rPr>
        <w:t>метапредметная</w:t>
      </w:r>
      <w:proofErr w:type="spellEnd"/>
      <w:r w:rsidRPr="006118BB">
        <w:rPr>
          <w:b w:val="0"/>
          <w:bCs w:val="0"/>
        </w:rPr>
        <w:t xml:space="preserve"> компетенции: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6118BB">
        <w:rPr>
          <w:b w:val="0"/>
          <w:bCs w:val="0"/>
        </w:rPr>
        <w:t>аудировании</w:t>
      </w:r>
      <w:proofErr w:type="spellEnd"/>
      <w:r w:rsidRPr="006118BB">
        <w:rPr>
          <w:b w:val="0"/>
          <w:bCs w:val="0"/>
        </w:rPr>
        <w:t>, чтении, письменной речи);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</w:t>
      </w:r>
      <w:r>
        <w:rPr>
          <w:b w:val="0"/>
          <w:bCs w:val="0"/>
        </w:rPr>
        <w:t xml:space="preserve">, разных способах выражения </w:t>
      </w:r>
      <w:r w:rsidRPr="006118BB">
        <w:rPr>
          <w:b w:val="0"/>
          <w:bCs w:val="0"/>
        </w:rPr>
        <w:t xml:space="preserve">в родном и </w:t>
      </w:r>
      <w:r>
        <w:rPr>
          <w:b w:val="0"/>
          <w:bCs w:val="0"/>
        </w:rPr>
        <w:t>немецком</w:t>
      </w:r>
      <w:r w:rsidRPr="006118BB">
        <w:rPr>
          <w:b w:val="0"/>
          <w:bCs w:val="0"/>
        </w:rPr>
        <w:t xml:space="preserve"> языках;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компенсаторная компетенция – развитие умений выходить из положения в условиях дефицита языковых средств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 при получении и передаче информации;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proofErr w:type="spellStart"/>
      <w:r w:rsidRPr="006118BB">
        <w:rPr>
          <w:b w:val="0"/>
          <w:bCs w:val="0"/>
        </w:rPr>
        <w:t>метапредметная</w:t>
      </w:r>
      <w:proofErr w:type="spellEnd"/>
      <w:r w:rsidRPr="006118BB">
        <w:rPr>
          <w:b w:val="0"/>
          <w:bCs w:val="0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Основными подходами к обучению иностранным языкам признаются </w:t>
      </w:r>
      <w:proofErr w:type="spellStart"/>
      <w:r w:rsidRPr="006118BB">
        <w:rPr>
          <w:b w:val="0"/>
          <w:bCs w:val="0"/>
        </w:rPr>
        <w:t>компетентностный</w:t>
      </w:r>
      <w:proofErr w:type="spellEnd"/>
      <w:r w:rsidRPr="006118BB">
        <w:rPr>
          <w:b w:val="0"/>
          <w:bCs w:val="0"/>
        </w:rPr>
        <w:t xml:space="preserve">, </w:t>
      </w:r>
      <w:proofErr w:type="spellStart"/>
      <w:r w:rsidRPr="006118BB">
        <w:rPr>
          <w:b w:val="0"/>
          <w:bCs w:val="0"/>
        </w:rPr>
        <w:t>системно-деятельностный</w:t>
      </w:r>
      <w:proofErr w:type="spellEnd"/>
      <w:r w:rsidRPr="006118BB">
        <w:rPr>
          <w:b w:val="0"/>
          <w:bCs w:val="0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FF5124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>Общее число часов, рекомендованных для изучения иностранного (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) языка – </w:t>
      </w:r>
      <w:r w:rsidR="00FF5124">
        <w:rPr>
          <w:b w:val="0"/>
          <w:bCs w:val="0"/>
        </w:rPr>
        <w:t>102</w:t>
      </w:r>
      <w:r w:rsidR="0064353C">
        <w:rPr>
          <w:b w:val="0"/>
          <w:bCs w:val="0"/>
        </w:rPr>
        <w:t xml:space="preserve"> часа </w:t>
      </w:r>
      <w:r w:rsidRPr="006118BB">
        <w:rPr>
          <w:b w:val="0"/>
          <w:bCs w:val="0"/>
        </w:rPr>
        <w:t>(3 часа в не</w:t>
      </w:r>
      <w:r w:rsidR="00FF5124">
        <w:rPr>
          <w:b w:val="0"/>
          <w:bCs w:val="0"/>
        </w:rPr>
        <w:t>делю).</w:t>
      </w:r>
    </w:p>
    <w:p w:rsidR="00FF5124" w:rsidRDefault="00FF5124" w:rsidP="006118BB">
      <w:pPr>
        <w:pStyle w:val="2"/>
        <w:spacing w:before="154"/>
        <w:ind w:left="284" w:right="100"/>
        <w:jc w:val="left"/>
        <w:rPr>
          <w:b w:val="0"/>
          <w:bCs w:val="0"/>
        </w:rPr>
      </w:pPr>
    </w:p>
    <w:p w:rsidR="007F1B22" w:rsidRDefault="006118BB" w:rsidP="0064353C">
      <w:pPr>
        <w:tabs>
          <w:tab w:val="left" w:pos="2225"/>
        </w:tabs>
        <w:spacing w:before="154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 w:rsidR="0064353C">
        <w:rPr>
          <w:b/>
          <w:sz w:val="24"/>
        </w:rPr>
        <w:t>ОБУЧЕНИЯ</w:t>
      </w:r>
    </w:p>
    <w:p w:rsidR="007F1B22" w:rsidRDefault="007F1B22">
      <w:pPr>
        <w:pStyle w:val="a3"/>
        <w:ind w:left="0"/>
        <w:jc w:val="left"/>
        <w:rPr>
          <w:b/>
          <w:sz w:val="20"/>
        </w:rPr>
      </w:pPr>
    </w:p>
    <w:p w:rsidR="007F1B22" w:rsidRDefault="007F1B22">
      <w:pPr>
        <w:pStyle w:val="a3"/>
        <w:spacing w:before="5"/>
        <w:ind w:left="0"/>
        <w:jc w:val="left"/>
        <w:rPr>
          <w:b/>
          <w:sz w:val="22"/>
        </w:rPr>
      </w:pPr>
    </w:p>
    <w:p w:rsidR="007F1B22" w:rsidRDefault="0064353C">
      <w:pPr>
        <w:spacing w:before="182"/>
        <w:ind w:left="272"/>
        <w:rPr>
          <w:b/>
          <w:sz w:val="24"/>
        </w:rPr>
      </w:pPr>
      <w:r>
        <w:rPr>
          <w:b/>
          <w:sz w:val="24"/>
        </w:rPr>
        <w:t>Коммуникативныеумения</w:t>
      </w:r>
    </w:p>
    <w:p w:rsidR="007F1B22" w:rsidRDefault="006118BB" w:rsidP="00FF5124">
      <w:pPr>
        <w:pStyle w:val="a3"/>
        <w:spacing w:before="178" w:line="278" w:lineRule="auto"/>
        <w:ind w:right="116" w:firstLine="720"/>
      </w:pPr>
      <w:r>
        <w:t>Развитиеуменияобщатьсявустнойиписьменнойформе,используярецептивныеипродуктивныевиды речевой деятельностиврамкахтематическогосодержанияречи:</w:t>
      </w:r>
    </w:p>
    <w:p w:rsidR="007F1B22" w:rsidRDefault="006118BB" w:rsidP="00FF5124">
      <w:pPr>
        <w:pStyle w:val="a3"/>
        <w:spacing w:line="276" w:lineRule="auto"/>
        <w:ind w:right="105" w:firstLine="720"/>
      </w:pPr>
      <w:r>
        <w:t>Повседневнаяжизньсемьи.Межличностныеотношениявсемье,сдрузьямиизнакомыми.Конфликтныеситуации, ихпредупреждениеиразрешение.</w:t>
      </w:r>
    </w:p>
    <w:p w:rsidR="007F1B22" w:rsidRDefault="006118BB" w:rsidP="00FF5124">
      <w:pPr>
        <w:pStyle w:val="a3"/>
        <w:spacing w:line="275" w:lineRule="exact"/>
        <w:ind w:firstLine="720"/>
      </w:pPr>
      <w:r>
        <w:t>Внешностьихарактеристикачеловека,литературногоперсонажа.</w:t>
      </w:r>
    </w:p>
    <w:p w:rsidR="007F1B22" w:rsidRDefault="006118BB" w:rsidP="00FF5124">
      <w:pPr>
        <w:pStyle w:val="a3"/>
        <w:spacing w:before="39" w:line="276" w:lineRule="auto"/>
        <w:ind w:right="114" w:firstLine="720"/>
      </w:pPr>
      <w:r>
        <w:t>Здоровыйобразжизниизаботао здоровье: режимтрудаиотдыха,спорт,сбалансированноепитание,посещениеврача.</w:t>
      </w:r>
    </w:p>
    <w:p w:rsidR="007F1B22" w:rsidRDefault="006118BB" w:rsidP="00FF5124">
      <w:pPr>
        <w:pStyle w:val="a3"/>
        <w:spacing w:line="275" w:lineRule="exact"/>
        <w:ind w:firstLine="720"/>
      </w:pPr>
      <w:r>
        <w:t>Отказотвредныхпривычек.</w:t>
      </w:r>
    </w:p>
    <w:p w:rsidR="007F1B22" w:rsidRDefault="006118BB" w:rsidP="00FF5124">
      <w:pPr>
        <w:pStyle w:val="a3"/>
        <w:spacing w:before="40" w:line="276" w:lineRule="auto"/>
        <w:ind w:right="106" w:firstLine="720"/>
      </w:pPr>
      <w:r>
        <w:t>Школьноеобразование,школьнаяжизнь,школьныепраздники.Перепискасзарубежнымисверстниками.Взаимоотношениявшколе.Проблемыирешения.Праваиобязанностистаршеклассника.</w:t>
      </w:r>
    </w:p>
    <w:p w:rsidR="007F1B22" w:rsidRDefault="006118BB" w:rsidP="00FF5124">
      <w:pPr>
        <w:pStyle w:val="a3"/>
        <w:spacing w:before="1" w:line="276" w:lineRule="auto"/>
        <w:ind w:right="110" w:firstLine="720"/>
      </w:pPr>
      <w:r>
        <w:t>Современныймирпрофессий.Проблемывыборапрофессии(возможностипродолженияобразованияввысшейшколе,впрофессиональномколледже,выборрабочейспециальности,подработкадля школьника).Рольиностранного языкавпланахнабудущее.</w:t>
      </w:r>
    </w:p>
    <w:p w:rsidR="007F1B22" w:rsidRDefault="006118BB" w:rsidP="00FF5124">
      <w:pPr>
        <w:pStyle w:val="a3"/>
        <w:spacing w:before="68" w:line="276" w:lineRule="auto"/>
        <w:ind w:firstLine="720"/>
        <w:jc w:val="left"/>
      </w:pPr>
      <w:r>
        <w:t>Молодёжьвсовременномобществе.Досугмолодёжи:чтение,кино,театр,музыка,музеи,Интернет,компьютерныеигры. Любовь и дружба.</w:t>
      </w:r>
    </w:p>
    <w:p w:rsidR="007F1B22" w:rsidRDefault="006118BB" w:rsidP="00FF5124">
      <w:pPr>
        <w:pStyle w:val="a3"/>
        <w:spacing w:line="276" w:lineRule="auto"/>
        <w:ind w:right="1491" w:firstLine="720"/>
        <w:jc w:val="left"/>
      </w:pPr>
      <w:r>
        <w:t>Покупки: одежда, обувь и продукты питания.Карманные деньги.Молодёжная мода.Туризм.Виды отдыха.Путешествияпо Россиии зарубежнымстранам.</w:t>
      </w:r>
    </w:p>
    <w:p w:rsidR="007F1B22" w:rsidRDefault="006118BB" w:rsidP="00FF5124">
      <w:pPr>
        <w:pStyle w:val="a3"/>
        <w:spacing w:line="276" w:lineRule="auto"/>
        <w:ind w:right="2121" w:firstLine="720"/>
        <w:jc w:val="left"/>
      </w:pPr>
      <w:r>
        <w:t>Проблемы экологии.Защита окружающей среды.Стихийные бедствия.Условияпроживания вгородской/сельской местности.</w:t>
      </w:r>
    </w:p>
    <w:p w:rsidR="007F1B22" w:rsidRDefault="006118BB" w:rsidP="00FF5124">
      <w:pPr>
        <w:pStyle w:val="a3"/>
        <w:spacing w:line="276" w:lineRule="auto"/>
        <w:ind w:firstLine="720"/>
        <w:jc w:val="left"/>
      </w:pPr>
      <w:r>
        <w:t>Техническийпрогресс:перспективыипоследствия.Современныесредствасвязи(мобильныетелефоны,смартфоны, планшеты, компьютеры).</w:t>
      </w:r>
    </w:p>
    <w:p w:rsidR="007F1B22" w:rsidRDefault="006118BB" w:rsidP="00FF5124">
      <w:pPr>
        <w:pStyle w:val="a3"/>
        <w:spacing w:line="276" w:lineRule="auto"/>
        <w:ind w:right="113" w:firstLine="720"/>
      </w:pPr>
      <w:r>
        <w:t>Родная страна и страна/страны изучаемого языка: географическое положение, столица, крупныегорода,регионы;системаобразования,достопримечательности,культурныеособенности(национальныеипопулярныепраздники,знаменательныедаты,традиции,обычаи);страницыистории.</w:t>
      </w:r>
    </w:p>
    <w:p w:rsidR="007F1B22" w:rsidRDefault="006118BB" w:rsidP="00FF5124">
      <w:pPr>
        <w:pStyle w:val="a3"/>
        <w:spacing w:line="276" w:lineRule="auto"/>
        <w:ind w:right="103" w:firstLine="720"/>
      </w:pPr>
      <w:r>
        <w:t>Выдающиеся люди родной страны и страны/стран изучаемого языка, их вклад в науку и мировуюкультуру:государственныедеятели,учёные,писатели,поэты,художники,композиторы,путешественники,спортсмены, актёры и т.д.</w:t>
      </w: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Pr="00FF5124" w:rsidRDefault="006118BB">
      <w:pPr>
        <w:pStyle w:val="3"/>
        <w:spacing w:before="163"/>
        <w:jc w:val="left"/>
        <w:rPr>
          <w:b w:val="0"/>
        </w:rPr>
      </w:pPr>
      <w:r w:rsidRPr="00FF5124">
        <w:rPr>
          <w:b w:val="0"/>
        </w:rPr>
        <w:t>Говорение</w:t>
      </w:r>
    </w:p>
    <w:p w:rsidR="007F1B22" w:rsidRDefault="006118BB" w:rsidP="00FF5124">
      <w:pPr>
        <w:pStyle w:val="a3"/>
        <w:spacing w:before="17" w:line="276" w:lineRule="auto"/>
        <w:ind w:right="105" w:firstLine="720"/>
      </w:pPr>
      <w:r>
        <w:t xml:space="preserve">Развитие коммуникативных умений </w:t>
      </w:r>
      <w:r w:rsidRPr="00FF5124">
        <w:rPr>
          <w:u w:val="single"/>
        </w:rPr>
        <w:t>диалогической речи</w:t>
      </w:r>
      <w:r>
        <w:t>на базе умений, сформированных восновнойшколе,а именноуменийвестиразные видыдиалога(диалогэтикетного характера,диалог</w:t>
      </w:r>
      <w:r w:rsidR="00FF5124">
        <w:rPr>
          <w:spacing w:val="1"/>
        </w:rPr>
        <w:t>-</w:t>
      </w:r>
      <w:r>
        <w:t>побуждениекдействию,диалог-расспрос,диалог</w:t>
      </w:r>
      <w:r w:rsidR="00FF5124">
        <w:rPr>
          <w:spacing w:val="1"/>
        </w:rPr>
        <w:t>-</w:t>
      </w:r>
      <w:r>
        <w:t>обменмнениями;комбинированныйдиалог, включающий разныевиды диалогов):</w:t>
      </w:r>
    </w:p>
    <w:p w:rsidR="007F1B22" w:rsidRDefault="006118BB" w:rsidP="00FF5124">
      <w:pPr>
        <w:pStyle w:val="a3"/>
        <w:spacing w:line="276" w:lineRule="auto"/>
        <w:ind w:right="112" w:firstLine="720"/>
      </w:pPr>
      <w:r w:rsidRPr="00FF5124">
        <w:t>диалогэтикетногохарактера:</w:t>
      </w:r>
      <w:r>
        <w:t>начинать,поддерживатьизаканчиватьразговор,вежливопереспрашивать; выражать согласие/отказ; выражать благодарность; поздравлять с праздником,выражатьпожелания ивежливореагировать напоздравление;</w:t>
      </w:r>
    </w:p>
    <w:p w:rsidR="007F1B22" w:rsidRDefault="006118BB" w:rsidP="00FF5124">
      <w:pPr>
        <w:pStyle w:val="a3"/>
        <w:spacing w:before="1" w:line="276" w:lineRule="auto"/>
        <w:ind w:right="108" w:firstLine="720"/>
      </w:pPr>
      <w:r w:rsidRPr="00FF5124">
        <w:t>диалог</w:t>
      </w:r>
      <w:r w:rsidR="00FF5124" w:rsidRPr="00FF5124">
        <w:t>-</w:t>
      </w:r>
      <w:r w:rsidRPr="00FF5124">
        <w:t>побуждение к действию:</w:t>
      </w:r>
      <w:r>
        <w:t xml:space="preserve"> обращаться с просьбой, вежливо соглашаться/не соглашатьсявыполнить просьбу; давать совет и принимать/не принимать совет; приглашать собеседника ксовместнойдеятельности,вежливосоглашаться/несоглашатьсянапредложениесобеседника,объясняяпричинусвоегорешения;</w:t>
      </w:r>
    </w:p>
    <w:p w:rsidR="007F1B22" w:rsidRDefault="006118BB" w:rsidP="00FF5124">
      <w:pPr>
        <w:pStyle w:val="a3"/>
        <w:spacing w:before="1" w:line="276" w:lineRule="auto"/>
        <w:ind w:right="113" w:firstLine="720"/>
      </w:pPr>
      <w:r w:rsidRPr="00FF5124">
        <w:t>диалог-расспрос:</w:t>
      </w:r>
      <w:r>
        <w:t>сообщатьфактическуюинформацию,отвечаянавопросыразныхвидов;выражатьсвоёотношениекобсуждаемымфактамисобытиям;запрашиватьинтересующуюинформацию;переходитьспозици</w:t>
      </w:r>
      <w:r>
        <w:lastRenderedPageBreak/>
        <w:t>испрашивающегонапозициюотвечающегоинаоборот;</w:t>
      </w:r>
    </w:p>
    <w:p w:rsidR="007F1B22" w:rsidRDefault="006118BB" w:rsidP="00FF5124">
      <w:pPr>
        <w:pStyle w:val="a3"/>
        <w:spacing w:line="276" w:lineRule="auto"/>
        <w:ind w:right="114" w:firstLine="720"/>
      </w:pPr>
      <w:r w:rsidRPr="00FF5124">
        <w:t>диалог</w:t>
      </w:r>
      <w:r w:rsidR="00FF5124" w:rsidRPr="00FF5124">
        <w:t>-</w:t>
      </w:r>
      <w:r w:rsidRPr="00FF5124">
        <w:t>обмен мнениями:</w:t>
      </w:r>
      <w:r>
        <w:t xml:space="preserve"> выражать свою точку зрения и обосновывать её; высказывать своёсогласие/несогласие с точкой зрения собеседника, выражать сомнение; давать эмоциональнуюоценкуобсуждаемымсобытиям(восхищение, удивление,радость, огорчениеи т.д.)</w:t>
      </w:r>
    </w:p>
    <w:p w:rsidR="00FF5124" w:rsidRDefault="006118BB" w:rsidP="00FF5124">
      <w:pPr>
        <w:pStyle w:val="a3"/>
        <w:spacing w:line="276" w:lineRule="auto"/>
        <w:ind w:right="107" w:firstLine="720"/>
      </w:pPr>
      <w:r>
        <w:t xml:space="preserve">Названныеумениядиалогическойречисовершенствуютсявстандартныхситуацияхнеофициального и официального общения в рамках тематического содержания речи 10 класса сопоройнаречевыеситуациии/илииллюстрации,фотографии,таблицы,диаграммыссоблюдениемнормречевогоэтикета,принятыхвстране/странахизучаемогоязыка,принеобходимости уточняя и переспрашивая собеседника. </w:t>
      </w:r>
    </w:p>
    <w:p w:rsidR="007F1B22" w:rsidRDefault="006118BB" w:rsidP="00FF5124">
      <w:pPr>
        <w:pStyle w:val="a3"/>
        <w:spacing w:line="276" w:lineRule="auto"/>
        <w:ind w:right="107" w:firstLine="720"/>
      </w:pPr>
      <w:r w:rsidRPr="00FF5124">
        <w:t>Объём диалога</w:t>
      </w:r>
      <w:r>
        <w:t xml:space="preserve"> — 8 реплик со стороныкаждогособеседника.</w:t>
      </w:r>
    </w:p>
    <w:p w:rsidR="007F1B22" w:rsidRDefault="006118BB" w:rsidP="00FF5124">
      <w:pPr>
        <w:pStyle w:val="a3"/>
        <w:spacing w:before="1" w:line="276" w:lineRule="auto"/>
        <w:ind w:right="110" w:firstLine="720"/>
      </w:pPr>
      <w:r>
        <w:t xml:space="preserve">Развитие коммуникативных умений </w:t>
      </w:r>
      <w:r w:rsidRPr="00FF5124">
        <w:rPr>
          <w:u w:val="single"/>
        </w:rPr>
        <w:t>монологической речи</w:t>
      </w:r>
      <w:r>
        <w:t>на базе умений, сформированныхвосновной школе:</w:t>
      </w:r>
    </w:p>
    <w:p w:rsidR="007F1B22" w:rsidRDefault="00FF5124" w:rsidP="00FF5124">
      <w:pPr>
        <w:pStyle w:val="a6"/>
        <w:tabs>
          <w:tab w:val="left" w:pos="556"/>
          <w:tab w:val="left" w:pos="1686"/>
          <w:tab w:val="left" w:pos="2641"/>
          <w:tab w:val="left" w:pos="3691"/>
          <w:tab w:val="left" w:pos="5591"/>
          <w:tab w:val="left" w:pos="7272"/>
          <w:tab w:val="left" w:pos="7593"/>
          <w:tab w:val="left" w:pos="9471"/>
        </w:tabs>
        <w:spacing w:line="273" w:lineRule="auto"/>
        <w:ind w:right="114" w:firstLine="720"/>
        <w:rPr>
          <w:sz w:val="24"/>
        </w:rPr>
      </w:pPr>
      <w:r>
        <w:rPr>
          <w:sz w:val="24"/>
        </w:rPr>
        <w:t xml:space="preserve"> создание </w:t>
      </w:r>
      <w:r w:rsidR="006118BB">
        <w:rPr>
          <w:sz w:val="24"/>
        </w:rPr>
        <w:t>устных</w:t>
      </w:r>
      <w:r w:rsidR="006118BB">
        <w:rPr>
          <w:sz w:val="24"/>
        </w:rPr>
        <w:tab/>
        <w:t>связных</w:t>
      </w:r>
      <w:r w:rsidR="006118BB">
        <w:rPr>
          <w:sz w:val="24"/>
        </w:rPr>
        <w:tab/>
        <w:t>монологических</w:t>
      </w:r>
      <w:r w:rsidR="006118BB">
        <w:rPr>
          <w:sz w:val="24"/>
        </w:rPr>
        <w:tab/>
        <w:t>высказываний</w:t>
      </w:r>
      <w:r w:rsidR="006118BB">
        <w:rPr>
          <w:sz w:val="24"/>
        </w:rPr>
        <w:tab/>
        <w:t>с</w:t>
      </w:r>
      <w:r w:rsidR="006118BB">
        <w:rPr>
          <w:sz w:val="24"/>
        </w:rPr>
        <w:tab/>
        <w:t>использованием</w:t>
      </w:r>
      <w:r w:rsidR="006118BB">
        <w:rPr>
          <w:sz w:val="24"/>
        </w:rPr>
        <w:tab/>
      </w:r>
      <w:r w:rsidR="006118BB">
        <w:rPr>
          <w:spacing w:val="-1"/>
          <w:sz w:val="24"/>
        </w:rPr>
        <w:t>основных</w:t>
      </w:r>
      <w:r w:rsidR="006118BB">
        <w:rPr>
          <w:sz w:val="24"/>
        </w:rPr>
        <w:t>коммуникативныхтиповречи:</w:t>
      </w:r>
    </w:p>
    <w:p w:rsidR="007F1B22" w:rsidRDefault="006118BB" w:rsidP="00FF5124">
      <w:pPr>
        <w:pStyle w:val="a3"/>
        <w:spacing w:before="1" w:line="276" w:lineRule="auto"/>
        <w:ind w:firstLine="720"/>
        <w:jc w:val="left"/>
      </w:pPr>
      <w:r>
        <w:t>описание (предмета,местности,внешностииодеждычеловека), характеристика (чертыхарактерареальногочеловекаилилитературногоперсонажа);</w:t>
      </w:r>
    </w:p>
    <w:p w:rsidR="00FF5124" w:rsidRDefault="006118BB" w:rsidP="00FF5124">
      <w:pPr>
        <w:pStyle w:val="a3"/>
        <w:spacing w:before="42"/>
        <w:ind w:firstLine="720"/>
        <w:jc w:val="left"/>
      </w:pPr>
      <w:r>
        <w:t>повествование/сообщение;</w:t>
      </w:r>
    </w:p>
    <w:p w:rsidR="00FF5124" w:rsidRDefault="00FF5124" w:rsidP="00FF5124">
      <w:pPr>
        <w:pStyle w:val="a3"/>
        <w:spacing w:before="42"/>
        <w:ind w:firstLine="720"/>
        <w:jc w:val="left"/>
      </w:pPr>
      <w:r>
        <w:t>р</w:t>
      </w:r>
      <w:r w:rsidR="006118BB">
        <w:t>ассуждение;</w:t>
      </w:r>
    </w:p>
    <w:p w:rsidR="00FF5124" w:rsidRDefault="006118BB" w:rsidP="00FF5124">
      <w:pPr>
        <w:pStyle w:val="a3"/>
        <w:spacing w:before="42"/>
        <w:ind w:firstLine="720"/>
        <w:jc w:val="left"/>
      </w:pPr>
      <w:r w:rsidRPr="00FF5124">
        <w:t>пересказосновногосодержанияпрочитанного/прослушанноготекстасвыражениемсвоегоотношенияк событиями фактам, изложеннымвтексте;</w:t>
      </w:r>
    </w:p>
    <w:p w:rsidR="007F1B22" w:rsidRPr="00FF5124" w:rsidRDefault="006118BB" w:rsidP="00FF5124">
      <w:pPr>
        <w:pStyle w:val="a3"/>
        <w:spacing w:before="42"/>
        <w:ind w:firstLine="720"/>
        <w:jc w:val="left"/>
      </w:pPr>
      <w:r w:rsidRPr="00FF5124">
        <w:t>устноепредставление(презентация)результатоввыполненнойпроектнойработы</w:t>
      </w:r>
    </w:p>
    <w:p w:rsidR="00FF5124" w:rsidRDefault="006118BB" w:rsidP="00FF5124">
      <w:pPr>
        <w:pStyle w:val="a3"/>
        <w:spacing w:before="42" w:line="276" w:lineRule="auto"/>
        <w:ind w:right="115" w:firstLine="720"/>
      </w:pPr>
      <w:r>
        <w:t xml:space="preserve">Данные умения монологической речи развиваются в рамках тематического содержания речи 10класса с опорой на ключевые слова, план и/или иллюстрации, фотографии, таблицы, диаграммыили без опоры. </w:t>
      </w:r>
    </w:p>
    <w:p w:rsidR="007F1B22" w:rsidRDefault="006118BB" w:rsidP="00FF5124">
      <w:pPr>
        <w:pStyle w:val="a3"/>
        <w:spacing w:before="42" w:line="276" w:lineRule="auto"/>
        <w:ind w:right="115" w:firstLine="720"/>
      </w:pPr>
      <w:r w:rsidRPr="00FF5124">
        <w:t>Объёммонологического высказывания</w:t>
      </w:r>
      <w:r>
        <w:t>— до 14фраз.</w:t>
      </w:r>
    </w:p>
    <w:p w:rsidR="007F1B22" w:rsidRDefault="007F1B22">
      <w:pPr>
        <w:pStyle w:val="a3"/>
        <w:ind w:left="0"/>
        <w:jc w:val="left"/>
        <w:rPr>
          <w:sz w:val="20"/>
        </w:rPr>
      </w:pPr>
    </w:p>
    <w:p w:rsidR="007F1B22" w:rsidRPr="00FF5124" w:rsidRDefault="006118BB">
      <w:pPr>
        <w:pStyle w:val="3"/>
        <w:spacing w:before="232"/>
        <w:jc w:val="left"/>
        <w:rPr>
          <w:b w:val="0"/>
        </w:rPr>
      </w:pPr>
      <w:proofErr w:type="spellStart"/>
      <w:r w:rsidRPr="00FF5124">
        <w:rPr>
          <w:b w:val="0"/>
        </w:rPr>
        <w:t>Аудирование</w:t>
      </w:r>
      <w:proofErr w:type="spellEnd"/>
    </w:p>
    <w:p w:rsidR="007F1B22" w:rsidRPr="00FF5124" w:rsidRDefault="006118BB" w:rsidP="00FF5124">
      <w:pPr>
        <w:pStyle w:val="a3"/>
        <w:spacing w:before="17" w:line="259" w:lineRule="auto"/>
        <w:ind w:right="109" w:firstLine="720"/>
      </w:pPr>
      <w:r w:rsidRPr="00FF5124">
        <w:t xml:space="preserve">Развитиекоммуникативныхуменийаудированиянабазеумений,сформированныхвосновной школе: понимание на слух аутентичных текстов, содержащих отдельные </w:t>
      </w:r>
      <w:proofErr w:type="spellStart"/>
      <w:r w:rsidRPr="00FF5124">
        <w:t>неизученныеязыковые</w:t>
      </w:r>
      <w:proofErr w:type="spellEnd"/>
      <w:r w:rsidRPr="00FF5124">
        <w:t xml:space="preserve"> явления, с использованием языковой и контекстуальной догадки, с разной </w:t>
      </w:r>
      <w:proofErr w:type="spellStart"/>
      <w:r w:rsidRPr="00FF5124">
        <w:t>глубинойпроникновенияв</w:t>
      </w:r>
      <w:proofErr w:type="spellEnd"/>
      <w:r w:rsidRPr="00FF5124">
        <w:t xml:space="preserve"> их содержание в зависимости от поставленной коммуникативной задачи: спониманиемосновногосодержания;спониманиемнужной/интересующей/запрашиваемойинформации.</w:t>
      </w:r>
    </w:p>
    <w:p w:rsidR="007F1B22" w:rsidRPr="00FF5124" w:rsidRDefault="006118BB" w:rsidP="00FF5124">
      <w:pPr>
        <w:pStyle w:val="a3"/>
        <w:spacing w:line="276" w:lineRule="auto"/>
        <w:ind w:right="109" w:firstLine="720"/>
      </w:pPr>
      <w:proofErr w:type="spellStart"/>
      <w:r w:rsidRPr="00FF5124">
        <w:t>Аудирование</w:t>
      </w:r>
      <w:proofErr w:type="spellEnd"/>
      <w:r w:rsidRPr="00FF5124">
        <w:t xml:space="preserve"> с пониманием основного содержания текста предполагает умение определятьосновнуютему/идеюиглавныефакты/событияввоспринимаемомнаслухтексте,отделятьглавнуюинформациюотвторостепенной,прогнозироватьсодержаниетекстапоначалусообщения;игнорироватьнезнакомыеслова,несущественныедляпониманияосновногосодержания</w:t>
      </w:r>
    </w:p>
    <w:p w:rsidR="007F1B22" w:rsidRPr="00FF5124" w:rsidRDefault="006118BB" w:rsidP="00FF5124">
      <w:pPr>
        <w:spacing w:line="276" w:lineRule="auto"/>
        <w:ind w:left="272" w:right="111" w:firstLine="720"/>
        <w:jc w:val="both"/>
        <w:rPr>
          <w:sz w:val="24"/>
        </w:rPr>
      </w:pPr>
      <w:r w:rsidRPr="00FF5124">
        <w:rPr>
          <w:sz w:val="24"/>
        </w:rPr>
        <w:t>Аудированиеспониманиемнужной/интересующей/запрашиваемойинформациипредполагаетумение выделять данную информацию, представленную в эксплицитной (явной)</w:t>
      </w:r>
      <w:proofErr w:type="spellStart"/>
      <w:r w:rsidRPr="00FF5124">
        <w:rPr>
          <w:sz w:val="24"/>
        </w:rPr>
        <w:t>форме,ввоспринимаемомнаслухтексте</w:t>
      </w:r>
      <w:proofErr w:type="spellEnd"/>
      <w:r w:rsidRPr="00FF5124">
        <w:rPr>
          <w:sz w:val="24"/>
        </w:rPr>
        <w:t>.</w:t>
      </w:r>
    </w:p>
    <w:p w:rsidR="007F1B22" w:rsidRPr="00FF5124" w:rsidRDefault="006118BB" w:rsidP="00FF5124">
      <w:pPr>
        <w:pStyle w:val="a3"/>
        <w:spacing w:line="276" w:lineRule="auto"/>
        <w:ind w:right="108" w:firstLine="720"/>
      </w:pPr>
      <w:r w:rsidRPr="00FF5124">
        <w:t xml:space="preserve">Текстыдляаудирования:диалог(беседа),интервью,высказываниясобеседниковвситуацияхповседневногообщения,рассказ,сообщениеинформационногохарактера,объявление.Времязвучаниятекста/текстов для </w:t>
      </w:r>
      <w:proofErr w:type="spellStart"/>
      <w:r w:rsidRPr="00FF5124">
        <w:t>аудирования</w:t>
      </w:r>
      <w:proofErr w:type="spellEnd"/>
      <w:r w:rsidRPr="00FF5124">
        <w:t>—до 2,5 минут.</w:t>
      </w:r>
    </w:p>
    <w:p w:rsidR="007F1B22" w:rsidRDefault="007F1B22">
      <w:pPr>
        <w:pStyle w:val="a3"/>
        <w:ind w:left="0"/>
        <w:jc w:val="left"/>
        <w:rPr>
          <w:sz w:val="20"/>
        </w:rPr>
      </w:pPr>
    </w:p>
    <w:p w:rsidR="007F1B22" w:rsidRPr="00FF5124" w:rsidRDefault="006118BB">
      <w:pPr>
        <w:pStyle w:val="3"/>
        <w:spacing w:before="232"/>
        <w:rPr>
          <w:b w:val="0"/>
        </w:rPr>
      </w:pPr>
      <w:r w:rsidRPr="00FF5124">
        <w:rPr>
          <w:b w:val="0"/>
        </w:rPr>
        <w:t>Смысловоечтение</w:t>
      </w:r>
    </w:p>
    <w:p w:rsidR="007F1B22" w:rsidRPr="00FF5124" w:rsidRDefault="006118BB">
      <w:pPr>
        <w:pStyle w:val="a3"/>
        <w:spacing w:before="17" w:line="254" w:lineRule="auto"/>
        <w:ind w:left="260" w:right="121" w:firstLine="578"/>
      </w:pPr>
      <w:r w:rsidRPr="00FF5124">
        <w:t xml:space="preserve">Развитиесформированныхвосновнойшколеуменийчитатьпросебяипониматьсиспользованиемязыковойиконтекстуальнойдогадкиаутентичныетекстыразныхжанровистилей, содержащих отдельные неизученные языковые явления, с разной глубиной </w:t>
      </w:r>
      <w:r w:rsidRPr="00FF5124">
        <w:lastRenderedPageBreak/>
        <w:t>проникновениявихсодержаниевзависимостиотпоставленнойкоммуникативнойзадачи:спониманиемосновногосодержания;спониманиемнужной/интересующей/запрашиваемойинформации;сполнымпониманиемсодержания текста.</w:t>
      </w:r>
    </w:p>
    <w:p w:rsidR="007F1B22" w:rsidRPr="00FF5124" w:rsidRDefault="006118BB">
      <w:pPr>
        <w:pStyle w:val="a3"/>
        <w:spacing w:before="2" w:line="254" w:lineRule="auto"/>
        <w:ind w:left="260" w:right="114" w:firstLine="578"/>
      </w:pPr>
      <w:r w:rsidRPr="00FF5124">
        <w:t>Чтениеспониманиемосновногосодержаниятекстапредполагаетумения:определятьтему/основнуюмысль,выделятьглавныефакты/события(опускаявторостепенные);пониматьструктурно-смысловые связи в тексте; прогнозировать содержание текста по заголовку/началутекста;определятьлогическуюпоследовательностьглавныхфактов,событий;игнорироватьнезнакомыеслова,несущественныедля пониманияосновногосодержания.</w:t>
      </w:r>
    </w:p>
    <w:p w:rsidR="007F1B22" w:rsidRPr="00FF5124" w:rsidRDefault="006118BB">
      <w:pPr>
        <w:spacing w:before="1" w:line="254" w:lineRule="auto"/>
        <w:ind w:left="260" w:right="118" w:firstLine="578"/>
        <w:jc w:val="both"/>
        <w:rPr>
          <w:sz w:val="24"/>
        </w:rPr>
      </w:pPr>
      <w:r w:rsidRPr="00FF5124">
        <w:rPr>
          <w:sz w:val="24"/>
        </w:rPr>
        <w:t>Чтениеспониманиемнужной/интересующей/запрашиваемойинформациипредполагаетумениенаходитьвпрочитанномтекстеипониматьданнуюинформацию,представленнуювэксплицитной(явной)иимплицитной(неявной)форме;оцениватьнайденнуюинформациюсточкизренияеёзначимостидлярешениякоммуникативнойзадачи.</w:t>
      </w:r>
    </w:p>
    <w:p w:rsidR="007F1B22" w:rsidRPr="00FF5124" w:rsidRDefault="006118BB">
      <w:pPr>
        <w:pStyle w:val="a3"/>
        <w:spacing w:before="4" w:line="254" w:lineRule="auto"/>
        <w:ind w:left="260" w:right="115" w:firstLine="578"/>
      </w:pPr>
      <w:r w:rsidRPr="00FF5124">
        <w:t>Входечтениясполнымпониманиемаутентичныхтекстов,содержащихотдельныенеизученные языковые явления, формируются и развиваются умения полно и точно пониматьтекст на основе его информационной переработки (смыслового и структурного анализа отдельныхчастейтекста,выборочногоперевода);устанавливатьпричинно-следственнуювзаимосвязьизложенныхвтекстефактовисобытий.Чтениенесплошныхтекстов(таблиц,диаграмм,графиковит.д.)ипониманиепредставленнойвнихинформации.</w:t>
      </w:r>
    </w:p>
    <w:p w:rsidR="007F1B22" w:rsidRPr="00FF5124" w:rsidRDefault="006118BB">
      <w:pPr>
        <w:pStyle w:val="a3"/>
        <w:spacing w:before="65" w:line="254" w:lineRule="auto"/>
        <w:ind w:left="260" w:right="112" w:firstLine="578"/>
      </w:pPr>
      <w:r w:rsidRPr="00FF5124">
        <w:t>Текстыдлячтения:диалог(беседа),интервью,рассказ,отрывокизхудожественногопроизведения,статьянаучно-популярногохарактера,сообщениеинформационногохарактера,объявление,памятка,электронноесообщениеличногохарактера,стихотворение.Объёмтекста/текстовдля чтения— 500—700 слов.</w:t>
      </w:r>
    </w:p>
    <w:p w:rsidR="007F1B22" w:rsidRDefault="007F1B22">
      <w:pPr>
        <w:pStyle w:val="a3"/>
        <w:ind w:left="0"/>
        <w:jc w:val="left"/>
        <w:rPr>
          <w:sz w:val="20"/>
        </w:rPr>
      </w:pPr>
    </w:p>
    <w:p w:rsidR="007F1B22" w:rsidRDefault="007F1B22">
      <w:pPr>
        <w:pStyle w:val="a3"/>
        <w:spacing w:before="7"/>
        <w:ind w:left="0"/>
        <w:jc w:val="left"/>
        <w:rPr>
          <w:sz w:val="20"/>
        </w:rPr>
      </w:pPr>
    </w:p>
    <w:p w:rsidR="007F1B22" w:rsidRPr="00FF5124" w:rsidRDefault="006118BB">
      <w:pPr>
        <w:pStyle w:val="3"/>
        <w:rPr>
          <w:b w:val="0"/>
        </w:rPr>
      </w:pPr>
      <w:r w:rsidRPr="00FF5124">
        <w:rPr>
          <w:b w:val="0"/>
        </w:rPr>
        <w:t>Письменнаяречь</w:t>
      </w:r>
    </w:p>
    <w:p w:rsidR="007F1B22" w:rsidRPr="00FF5124" w:rsidRDefault="006118BB">
      <w:pPr>
        <w:pStyle w:val="a3"/>
        <w:spacing w:before="15"/>
        <w:ind w:left="838"/>
      </w:pPr>
      <w:r w:rsidRPr="00FF5124">
        <w:t>Развитиеуменийписьменнойречинабазеумений,сформированныхвосновнойшколе:</w:t>
      </w:r>
    </w:p>
    <w:p w:rsidR="007F1B22" w:rsidRPr="00FF5124" w:rsidRDefault="006118BB">
      <w:pPr>
        <w:pStyle w:val="a3"/>
        <w:spacing w:before="21" w:line="254" w:lineRule="auto"/>
        <w:ind w:left="260" w:right="115" w:firstLine="12"/>
      </w:pPr>
      <w:r w:rsidRPr="00FF5124">
        <w:t>-заполнениеанкетиформуляроввсоответствииснормами,принятымивстране/странахизучаемогоязыка;написаниерезюме(CV)ссообщениемосновныхсведенийосебевсоответствиис нормами, принятыми в стране/странах изучаемого языка; написание электронного сообщенияличногохарактеравсоответствииснормаминеофициальногообщения,принятымивстране/странахизучаемого языка. Объёмсообщения — до130 слов.</w:t>
      </w:r>
    </w:p>
    <w:p w:rsidR="007F1B22" w:rsidRPr="00FF5124" w:rsidRDefault="006118BB">
      <w:pPr>
        <w:pStyle w:val="a3"/>
        <w:spacing w:before="7" w:line="276" w:lineRule="auto"/>
        <w:ind w:right="107"/>
      </w:pPr>
      <w:r w:rsidRPr="00FF5124">
        <w:t>-создание небольшого письменного высказывания (рассказа, сочинения и т.д.) на основе плана,иллюстрации,таблицы,диаграммыи/илипрочитанного/прослушанноготекстасопоройнаобразец.Объёмписьменного высказывания—до 150 слов.</w:t>
      </w:r>
    </w:p>
    <w:p w:rsidR="007F1B22" w:rsidRPr="00FF5124" w:rsidRDefault="006118BB">
      <w:pPr>
        <w:pStyle w:val="a3"/>
        <w:spacing w:line="276" w:lineRule="auto"/>
        <w:ind w:right="109"/>
      </w:pPr>
      <w:r w:rsidRPr="00FF5124">
        <w:t>-заполнениетаблицы</w:t>
      </w:r>
      <w:proofErr w:type="gramStart"/>
      <w:r w:rsidRPr="00FF5124">
        <w:t>:к</w:t>
      </w:r>
      <w:proofErr w:type="gramEnd"/>
      <w:r w:rsidRPr="00FF5124">
        <w:t>раткаяфиксациясодержанияпрочитанного/прослушанноготекстаилидополнениеинформациивтаблице;письменноепредоставлениерезультатоввыполненнойпроектнойработы, втомчислевформепрезентации. Объём— до 150 слов.</w:t>
      </w:r>
    </w:p>
    <w:p w:rsidR="007F1B22" w:rsidRDefault="007F1B22">
      <w:pPr>
        <w:pStyle w:val="a3"/>
        <w:ind w:left="0"/>
        <w:jc w:val="left"/>
        <w:rPr>
          <w:sz w:val="20"/>
        </w:rPr>
      </w:pPr>
    </w:p>
    <w:p w:rsidR="007F1B22" w:rsidRPr="00FF5124" w:rsidRDefault="00FF5124" w:rsidP="00FF5124">
      <w:pPr>
        <w:pStyle w:val="2"/>
        <w:spacing w:before="230"/>
        <w:jc w:val="left"/>
      </w:pPr>
      <w:r>
        <w:t>Языковыезнанияинавыки</w:t>
      </w:r>
      <w:r>
        <w:br/>
      </w:r>
      <w:r w:rsidR="006118BB" w:rsidRPr="007C45BD">
        <w:rPr>
          <w:b w:val="0"/>
          <w:i/>
        </w:rPr>
        <w:t>Фонетическаясторонаречи</w:t>
      </w:r>
    </w:p>
    <w:p w:rsidR="007F1B22" w:rsidRPr="007C45BD" w:rsidRDefault="006118BB" w:rsidP="007C45BD">
      <w:pPr>
        <w:pStyle w:val="a3"/>
        <w:spacing w:before="17" w:line="259" w:lineRule="auto"/>
        <w:ind w:right="111" w:firstLine="720"/>
      </w:pPr>
      <w:r w:rsidRPr="007C45BD">
        <w:t>Различениенаслухиадекватное(безошибок,ведущихксбоювкоммуникации)произношение слов с соблюдением правильного ударения и фраз/предложений с соблюдениемосновныхритмико-интонационныхособенностей,втомчислеправилаотсутствияфразовогоударениянаслужебныхсловах.</w:t>
      </w:r>
    </w:p>
    <w:p w:rsidR="007F1B22" w:rsidRDefault="006118BB" w:rsidP="007C45BD">
      <w:pPr>
        <w:pStyle w:val="a3"/>
        <w:spacing w:line="259" w:lineRule="auto"/>
        <w:ind w:right="105" w:firstLine="720"/>
      </w:pPr>
      <w:r w:rsidRPr="007C45BD">
        <w:t>Чтениевслухаутентичныхтекстов,построенныхвосновномнаизученномязыковомматериале,ссоблюдениемправилчтенияисоответствующейинтонацией,демонстрирующеепонимание текста. Тексты для чтения вслух: сообщение информационного характера, отрывок изстатьинаучно-популярногохарактера,рассказ,диалог(беседа),интервью.Объёмтекстадлячтениявслух— до 140слов.</w:t>
      </w:r>
    </w:p>
    <w:p w:rsidR="007C45BD" w:rsidRPr="007C45BD" w:rsidRDefault="007C45BD" w:rsidP="007C45BD">
      <w:pPr>
        <w:pStyle w:val="a3"/>
        <w:spacing w:line="259" w:lineRule="auto"/>
        <w:ind w:right="105" w:firstLine="720"/>
      </w:pPr>
    </w:p>
    <w:p w:rsidR="007F1B22" w:rsidRDefault="007F1B22">
      <w:pPr>
        <w:pStyle w:val="a3"/>
        <w:ind w:left="0"/>
        <w:jc w:val="left"/>
        <w:rPr>
          <w:sz w:val="20"/>
        </w:rPr>
      </w:pPr>
    </w:p>
    <w:p w:rsidR="007F1B22" w:rsidRPr="007C45BD" w:rsidRDefault="006118BB">
      <w:pPr>
        <w:pStyle w:val="3"/>
        <w:spacing w:before="229"/>
        <w:rPr>
          <w:b w:val="0"/>
        </w:rPr>
      </w:pPr>
      <w:r w:rsidRPr="007C45BD">
        <w:rPr>
          <w:b w:val="0"/>
        </w:rPr>
        <w:lastRenderedPageBreak/>
        <w:t>Орфографияипунктуация</w:t>
      </w:r>
    </w:p>
    <w:p w:rsidR="007C45BD" w:rsidRDefault="006118BB" w:rsidP="007C45BD">
      <w:pPr>
        <w:pStyle w:val="a3"/>
        <w:spacing w:before="17" w:line="259" w:lineRule="auto"/>
        <w:ind w:right="113" w:firstLine="720"/>
        <w:rPr>
          <w:spacing w:val="1"/>
        </w:rPr>
      </w:pPr>
      <w:r>
        <w:t>Правильноенаписаниеизученныхслов.</w:t>
      </w:r>
    </w:p>
    <w:p w:rsidR="007F1B22" w:rsidRDefault="006118BB" w:rsidP="007C45BD">
      <w:pPr>
        <w:pStyle w:val="a3"/>
        <w:spacing w:before="17" w:line="259" w:lineRule="auto"/>
        <w:ind w:right="113" w:firstLine="720"/>
      </w:pPr>
      <w:r>
        <w:t>Правильнаярасстановказнаковпрепинаниявписьменных высказываниях: запятой при перечислении, обращении и при выделении вводныхслов;апострофа;точки,вопросительного,восклицательногознакавконцепредложения,отсутствиеточки послезаголовка.</w:t>
      </w:r>
    </w:p>
    <w:p w:rsidR="007F1B22" w:rsidRDefault="006118BB" w:rsidP="007C45BD">
      <w:pPr>
        <w:pStyle w:val="a3"/>
        <w:spacing w:before="1" w:line="259" w:lineRule="auto"/>
        <w:ind w:right="112" w:firstLine="720"/>
      </w:pPr>
      <w:r>
        <w:t>Пунктуационно правильное оформление прямой речи в соответствии с нормами изучаемогоязыка: использование запятой/ двоеточия после слов автора перед прямой речью, заключениепрямойречи вкавычки.</w:t>
      </w:r>
    </w:p>
    <w:p w:rsidR="007F1B22" w:rsidRDefault="006118BB" w:rsidP="007C45BD">
      <w:pPr>
        <w:pStyle w:val="a3"/>
        <w:spacing w:line="259" w:lineRule="auto"/>
        <w:ind w:right="109" w:firstLine="720"/>
      </w:pPr>
      <w:r>
        <w:t>Пунктуационноправильноеоформлениеэлектронногосообщенияличногохарактеравсоответствииснормамиречевогоэтикета,принятымивстране/странахизучаемогоязыка:постановка запятой после обращения и завершающей фразы; точки после выражения надежды надальнейшийконтакт; отсутствиеточки послеподписи.</w:t>
      </w:r>
    </w:p>
    <w:p w:rsidR="007F1B22" w:rsidRPr="007C45BD" w:rsidRDefault="007F1B22">
      <w:pPr>
        <w:pStyle w:val="a3"/>
        <w:ind w:left="0"/>
        <w:jc w:val="left"/>
        <w:rPr>
          <w:sz w:val="26"/>
        </w:rPr>
      </w:pPr>
    </w:p>
    <w:p w:rsidR="007F1B22" w:rsidRPr="007C45BD" w:rsidRDefault="006118BB">
      <w:pPr>
        <w:pStyle w:val="3"/>
        <w:spacing w:before="161"/>
        <w:rPr>
          <w:b w:val="0"/>
        </w:rPr>
      </w:pPr>
      <w:r w:rsidRPr="007C45BD">
        <w:rPr>
          <w:b w:val="0"/>
        </w:rPr>
        <w:t>Лексическаясторонаречи</w:t>
      </w:r>
    </w:p>
    <w:p w:rsidR="007F1B22" w:rsidRDefault="006118BB" w:rsidP="007C45BD">
      <w:pPr>
        <w:pStyle w:val="a3"/>
        <w:spacing w:before="17" w:line="276" w:lineRule="auto"/>
        <w:ind w:right="105" w:firstLine="720"/>
      </w:pPr>
      <w:r>
        <w:t>Распознавание в звучащем и письменном тексте и употребление в устной и письменной речилексических единиц (слов, в том числе многозначных; словосочетаний; речевых клише; средствлогическойсвязи),обслуживающихситуацииобщенияврамкахтематическогосодержанияречи10класса,с соблюдениемсуществующейвнемецкомязыкенормылексическойсочетаемости.</w:t>
      </w:r>
    </w:p>
    <w:p w:rsidR="007F1B22" w:rsidRDefault="006118BB" w:rsidP="007C45BD">
      <w:pPr>
        <w:pStyle w:val="a3"/>
        <w:spacing w:before="40" w:line="276" w:lineRule="auto"/>
        <w:ind w:right="108" w:firstLine="720"/>
      </w:pPr>
      <w:r>
        <w:t>Объём —1300лексическихединицдляпродуктивногоиспользования(включая1200лексических единиц, изученных ранее) и 1400 лексических единиц для рецептивного усвоения(включая1300 лексическихединицпродуктивного минимума).</w:t>
      </w:r>
    </w:p>
    <w:p w:rsidR="007F1B22" w:rsidRDefault="006118BB" w:rsidP="007C45BD">
      <w:pPr>
        <w:pStyle w:val="a3"/>
        <w:spacing w:before="2"/>
        <w:ind w:left="500" w:firstLine="720"/>
      </w:pPr>
      <w:r>
        <w:t>Основныеспособысловообразования:</w:t>
      </w:r>
    </w:p>
    <w:p w:rsidR="007F1B22" w:rsidRDefault="006118BB" w:rsidP="007C45BD">
      <w:pPr>
        <w:pStyle w:val="a3"/>
        <w:spacing w:before="40"/>
        <w:ind w:left="500" w:firstLine="720"/>
      </w:pPr>
      <w:r>
        <w:t>а)аффиксация:образование</w:t>
      </w:r>
    </w:p>
    <w:p w:rsidR="007F1B22" w:rsidRDefault="006118BB" w:rsidP="0064353C">
      <w:pPr>
        <w:pStyle w:val="a6"/>
        <w:numPr>
          <w:ilvl w:val="0"/>
          <w:numId w:val="12"/>
        </w:numPr>
        <w:tabs>
          <w:tab w:val="left" w:pos="861"/>
        </w:tabs>
        <w:spacing w:before="41" w:line="276" w:lineRule="auto"/>
        <w:ind w:right="102" w:firstLine="12"/>
        <w:jc w:val="both"/>
        <w:rPr>
          <w:sz w:val="24"/>
        </w:rPr>
      </w:pPr>
      <w:r>
        <w:rPr>
          <w:sz w:val="24"/>
        </w:rPr>
        <w:t>имён существительных при помощи суффиксов -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ler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chen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keit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heit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ung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schaft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ion,-e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ität</w:t>
      </w:r>
      <w:proofErr w:type="spellEnd"/>
      <w:r>
        <w:rPr>
          <w:sz w:val="24"/>
        </w:rPr>
        <w:t>;</w:t>
      </w:r>
    </w:p>
    <w:p w:rsidR="007F1B22" w:rsidRDefault="006118BB" w:rsidP="0064353C">
      <w:pPr>
        <w:pStyle w:val="a6"/>
        <w:numPr>
          <w:ilvl w:val="0"/>
          <w:numId w:val="12"/>
        </w:numPr>
        <w:tabs>
          <w:tab w:val="left" w:pos="861"/>
        </w:tabs>
        <w:spacing w:line="275" w:lineRule="exact"/>
        <w:ind w:firstLine="12"/>
        <w:jc w:val="both"/>
        <w:rPr>
          <w:sz w:val="24"/>
        </w:rPr>
      </w:pPr>
      <w:proofErr w:type="spellStart"/>
      <w:r>
        <w:rPr>
          <w:sz w:val="24"/>
        </w:rPr>
        <w:t>имёнприлагательныхприпомощисуффиксов-ig,-lich,-isch,-los</w:t>
      </w:r>
      <w:proofErr w:type="spellEnd"/>
      <w:r>
        <w:rPr>
          <w:sz w:val="24"/>
        </w:rPr>
        <w:t>;</w:t>
      </w:r>
    </w:p>
    <w:p w:rsidR="007F1B22" w:rsidRDefault="006118BB" w:rsidP="0064353C">
      <w:pPr>
        <w:pStyle w:val="a6"/>
        <w:numPr>
          <w:ilvl w:val="0"/>
          <w:numId w:val="12"/>
        </w:numPr>
        <w:tabs>
          <w:tab w:val="left" w:pos="861"/>
        </w:tabs>
        <w:spacing w:before="43" w:line="276" w:lineRule="auto"/>
        <w:ind w:right="112" w:firstLine="12"/>
        <w:jc w:val="both"/>
        <w:rPr>
          <w:sz w:val="24"/>
        </w:rPr>
      </w:pPr>
      <w:r>
        <w:rPr>
          <w:sz w:val="24"/>
        </w:rPr>
        <w:t xml:space="preserve">имёнсуществительных,имёнприлагательных,наречийприпомощиотрицательногопрефиксаun-(unglücklich, </w:t>
      </w:r>
      <w:proofErr w:type="spellStart"/>
      <w:r>
        <w:rPr>
          <w:sz w:val="24"/>
        </w:rPr>
        <w:t>dasUnglück</w:t>
      </w:r>
      <w:proofErr w:type="spellEnd"/>
      <w:r>
        <w:rPr>
          <w:sz w:val="24"/>
        </w:rPr>
        <w:t>);</w:t>
      </w:r>
    </w:p>
    <w:p w:rsidR="007F1B22" w:rsidRDefault="006118BB" w:rsidP="0064353C">
      <w:pPr>
        <w:pStyle w:val="a6"/>
        <w:numPr>
          <w:ilvl w:val="0"/>
          <w:numId w:val="12"/>
        </w:numPr>
        <w:tabs>
          <w:tab w:val="left" w:pos="861"/>
        </w:tabs>
        <w:spacing w:line="276" w:lineRule="auto"/>
        <w:ind w:right="3204" w:firstLine="12"/>
        <w:jc w:val="both"/>
        <w:rPr>
          <w:sz w:val="24"/>
        </w:rPr>
      </w:pPr>
      <w:r>
        <w:rPr>
          <w:sz w:val="24"/>
        </w:rPr>
        <w:t>числительных при помощи суффиксов -</w:t>
      </w:r>
      <w:proofErr w:type="spellStart"/>
      <w:r>
        <w:rPr>
          <w:sz w:val="24"/>
        </w:rPr>
        <w:t>zehn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zig</w:t>
      </w:r>
      <w:proofErr w:type="spellEnd"/>
      <w:r>
        <w:rPr>
          <w:sz w:val="24"/>
        </w:rPr>
        <w:t>, - ßig, -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ste.б</w:t>
      </w:r>
      <w:proofErr w:type="spellEnd"/>
      <w:r>
        <w:rPr>
          <w:sz w:val="24"/>
        </w:rPr>
        <w:t>)словосложение: образование</w:t>
      </w:r>
    </w:p>
    <w:p w:rsidR="007F1B22" w:rsidRDefault="006118BB" w:rsidP="0064353C">
      <w:pPr>
        <w:pStyle w:val="a6"/>
        <w:numPr>
          <w:ilvl w:val="0"/>
          <w:numId w:val="12"/>
        </w:numPr>
        <w:tabs>
          <w:tab w:val="left" w:pos="861"/>
        </w:tabs>
        <w:spacing w:before="1" w:line="276" w:lineRule="auto"/>
        <w:ind w:right="115" w:firstLine="12"/>
        <w:rPr>
          <w:sz w:val="24"/>
        </w:rPr>
      </w:pPr>
      <w:r>
        <w:rPr>
          <w:sz w:val="24"/>
        </w:rPr>
        <w:t>сложныхсуществительныхпутёмсоединенияосновсуществительных(derWintersport,dasKlassenzimmer);</w:t>
      </w:r>
    </w:p>
    <w:p w:rsidR="007F1B22" w:rsidRDefault="006118BB" w:rsidP="0064353C">
      <w:pPr>
        <w:pStyle w:val="a6"/>
        <w:numPr>
          <w:ilvl w:val="0"/>
          <w:numId w:val="12"/>
        </w:numPr>
        <w:tabs>
          <w:tab w:val="left" w:pos="861"/>
        </w:tabs>
        <w:spacing w:line="276" w:lineRule="auto"/>
        <w:ind w:right="108" w:firstLine="12"/>
        <w:rPr>
          <w:sz w:val="24"/>
        </w:rPr>
      </w:pPr>
      <w:r>
        <w:rPr>
          <w:sz w:val="24"/>
        </w:rPr>
        <w:t>сложныхсуществительныхпутёмсоединенияосновыглаголаиосновысуществительного(derSchreibtisch);</w:t>
      </w:r>
    </w:p>
    <w:p w:rsidR="007F1B22" w:rsidRDefault="006118BB" w:rsidP="0064353C">
      <w:pPr>
        <w:pStyle w:val="a6"/>
        <w:numPr>
          <w:ilvl w:val="0"/>
          <w:numId w:val="12"/>
        </w:numPr>
        <w:tabs>
          <w:tab w:val="left" w:pos="861"/>
          <w:tab w:val="left" w:pos="2062"/>
          <w:tab w:val="left" w:pos="4161"/>
          <w:tab w:val="left" w:pos="5049"/>
          <w:tab w:val="left" w:pos="6516"/>
          <w:tab w:val="left" w:pos="7543"/>
          <w:tab w:val="left" w:pos="9536"/>
        </w:tabs>
        <w:spacing w:line="276" w:lineRule="auto"/>
        <w:ind w:right="104" w:firstLine="12"/>
        <w:rPr>
          <w:sz w:val="24"/>
        </w:rPr>
      </w:pPr>
      <w:r>
        <w:rPr>
          <w:sz w:val="24"/>
        </w:rPr>
        <w:t>сложных</w:t>
      </w:r>
      <w:r>
        <w:rPr>
          <w:sz w:val="24"/>
        </w:rPr>
        <w:tab/>
        <w:t>существительных</w:t>
      </w:r>
      <w:r>
        <w:rPr>
          <w:sz w:val="24"/>
        </w:rPr>
        <w:tab/>
        <w:t>путём</w:t>
      </w:r>
      <w:r>
        <w:rPr>
          <w:sz w:val="24"/>
        </w:rPr>
        <w:tab/>
        <w:t>соединения</w:t>
      </w:r>
      <w:r>
        <w:rPr>
          <w:sz w:val="24"/>
        </w:rPr>
        <w:tab/>
        <w:t>основы</w:t>
      </w:r>
      <w:r>
        <w:rPr>
          <w:sz w:val="24"/>
        </w:rPr>
        <w:tab/>
        <w:t>прилагательного</w:t>
      </w:r>
      <w:r>
        <w:rPr>
          <w:sz w:val="24"/>
        </w:rPr>
        <w:tab/>
        <w:t xml:space="preserve">и </w:t>
      </w:r>
      <w:proofErr w:type="spellStart"/>
      <w:r>
        <w:rPr>
          <w:sz w:val="24"/>
        </w:rPr>
        <w:t>основысуществительного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dieKleinstadt</w:t>
      </w:r>
      <w:proofErr w:type="spellEnd"/>
      <w:r>
        <w:rPr>
          <w:sz w:val="24"/>
        </w:rPr>
        <w:t>);</w:t>
      </w:r>
    </w:p>
    <w:p w:rsidR="007F1B22" w:rsidRDefault="006118BB" w:rsidP="0064353C">
      <w:pPr>
        <w:pStyle w:val="a6"/>
        <w:numPr>
          <w:ilvl w:val="0"/>
          <w:numId w:val="11"/>
        </w:numPr>
        <w:tabs>
          <w:tab w:val="left" w:pos="632"/>
        </w:tabs>
        <w:spacing w:line="276" w:lineRule="auto"/>
        <w:ind w:left="272" w:right="1599" w:firstLine="12"/>
        <w:rPr>
          <w:sz w:val="24"/>
        </w:rPr>
      </w:pPr>
      <w:r>
        <w:rPr>
          <w:sz w:val="24"/>
        </w:rPr>
        <w:t>сложных прилагательных пут</w:t>
      </w:r>
      <w:r w:rsidR="0064353C">
        <w:rPr>
          <w:sz w:val="24"/>
        </w:rPr>
        <w:t>ём соединения основ прилагатель</w:t>
      </w:r>
      <w:r>
        <w:rPr>
          <w:sz w:val="24"/>
        </w:rPr>
        <w:t>ных (</w:t>
      </w:r>
      <w:proofErr w:type="spellStart"/>
      <w:r>
        <w:rPr>
          <w:sz w:val="24"/>
        </w:rPr>
        <w:t>dunkelblau</w:t>
      </w:r>
      <w:proofErr w:type="spellEnd"/>
      <w:r>
        <w:rPr>
          <w:sz w:val="24"/>
        </w:rPr>
        <w:t>).в)конверсия: образование</w:t>
      </w:r>
    </w:p>
    <w:p w:rsidR="007F1B22" w:rsidRDefault="006118BB" w:rsidP="0064353C">
      <w:pPr>
        <w:pStyle w:val="a6"/>
        <w:numPr>
          <w:ilvl w:val="0"/>
          <w:numId w:val="11"/>
        </w:numPr>
        <w:tabs>
          <w:tab w:val="left" w:pos="632"/>
        </w:tabs>
        <w:ind w:left="272" w:firstLine="12"/>
        <w:rPr>
          <w:sz w:val="24"/>
        </w:rPr>
      </w:pPr>
      <w:proofErr w:type="spellStart"/>
      <w:r>
        <w:rPr>
          <w:sz w:val="24"/>
        </w:rPr>
        <w:t>имёнсуществительныхотнеопределённойформыглагола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dasLesen</w:t>
      </w:r>
      <w:proofErr w:type="spellEnd"/>
      <w:r>
        <w:rPr>
          <w:sz w:val="24"/>
        </w:rPr>
        <w:t>);</w:t>
      </w:r>
    </w:p>
    <w:p w:rsidR="007F1B22" w:rsidRDefault="006118BB" w:rsidP="0064353C">
      <w:pPr>
        <w:pStyle w:val="a6"/>
        <w:numPr>
          <w:ilvl w:val="0"/>
          <w:numId w:val="11"/>
        </w:numPr>
        <w:tabs>
          <w:tab w:val="left" w:pos="632"/>
        </w:tabs>
        <w:spacing w:before="41"/>
        <w:ind w:left="272" w:firstLine="12"/>
        <w:rPr>
          <w:sz w:val="24"/>
        </w:rPr>
      </w:pPr>
      <w:r>
        <w:rPr>
          <w:sz w:val="24"/>
        </w:rPr>
        <w:t>имёнсуществительныхотосновыглаголабезизменениякорневойгласной(derAnfang);</w:t>
      </w:r>
    </w:p>
    <w:p w:rsidR="007F1B22" w:rsidRDefault="006118BB" w:rsidP="0064353C">
      <w:pPr>
        <w:pStyle w:val="a6"/>
        <w:numPr>
          <w:ilvl w:val="0"/>
          <w:numId w:val="11"/>
        </w:numPr>
        <w:tabs>
          <w:tab w:val="left" w:pos="632"/>
        </w:tabs>
        <w:spacing w:before="41"/>
        <w:ind w:left="272" w:firstLine="12"/>
        <w:rPr>
          <w:sz w:val="24"/>
        </w:rPr>
      </w:pPr>
      <w:r>
        <w:rPr>
          <w:sz w:val="24"/>
        </w:rPr>
        <w:t>имёнсуществительныхотосновыглаголасизменениемкорневойгласной(derSprung);</w:t>
      </w:r>
    </w:p>
    <w:p w:rsidR="007F1B22" w:rsidRDefault="006118BB" w:rsidP="0064353C">
      <w:pPr>
        <w:pStyle w:val="a6"/>
        <w:numPr>
          <w:ilvl w:val="0"/>
          <w:numId w:val="11"/>
        </w:numPr>
        <w:tabs>
          <w:tab w:val="left" w:pos="632"/>
        </w:tabs>
        <w:spacing w:before="41"/>
        <w:ind w:left="272" w:firstLine="12"/>
        <w:rPr>
          <w:sz w:val="24"/>
        </w:rPr>
      </w:pPr>
      <w:r>
        <w:rPr>
          <w:sz w:val="24"/>
        </w:rPr>
        <w:t>имёнсуществительныхотприлагательных(dasBeste,derDeutsche,dieBekannte).</w:t>
      </w:r>
    </w:p>
    <w:p w:rsidR="007F1B22" w:rsidRDefault="006118BB" w:rsidP="0064353C">
      <w:pPr>
        <w:pStyle w:val="a3"/>
        <w:spacing w:before="43" w:line="276" w:lineRule="auto"/>
        <w:ind w:right="113" w:firstLine="12"/>
      </w:pPr>
      <w:r>
        <w:t>Многозначныелексическиеединицы.Синонимы.Антонимы.Интернациональныеслова.Сокращенияиаббревиатуры.Различныесредствасвязидляобеспеченияцелостностиилогичностиустного/письменного высказывания.</w:t>
      </w: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C45BD" w:rsidRPr="007C45BD" w:rsidRDefault="006118BB" w:rsidP="007C45BD">
      <w:pPr>
        <w:pStyle w:val="3"/>
        <w:spacing w:before="163"/>
        <w:rPr>
          <w:b w:val="0"/>
        </w:rPr>
      </w:pPr>
      <w:r w:rsidRPr="007C45BD">
        <w:rPr>
          <w:b w:val="0"/>
        </w:rPr>
        <w:t>Грамматическаясторонаречи</w:t>
      </w:r>
    </w:p>
    <w:p w:rsidR="007F1B22" w:rsidRDefault="006118BB" w:rsidP="007C45BD">
      <w:pPr>
        <w:pStyle w:val="a3"/>
        <w:spacing w:before="17" w:line="276" w:lineRule="auto"/>
        <w:ind w:right="117" w:firstLine="720"/>
      </w:pPr>
      <w:r>
        <w:lastRenderedPageBreak/>
        <w:t>Распознавание в звучащем и письменном тексте и употребление в устной и письменной речиизученныхморфологическихформисинтаксических конструкцийнемецкогоязыка.</w:t>
      </w:r>
    </w:p>
    <w:p w:rsidR="007F1B22" w:rsidRDefault="006118BB" w:rsidP="007C45BD">
      <w:pPr>
        <w:pStyle w:val="a3"/>
        <w:spacing w:before="1" w:line="276" w:lineRule="auto"/>
        <w:ind w:right="111" w:firstLine="720"/>
      </w:pPr>
      <w:r>
        <w:t>Различныекоммуникативныетипыпредложений:повествовательные(утвердительные,отрицательные),вопросительные(общий,</w:t>
      </w:r>
      <w:r w:rsidR="007C45BD">
        <w:t>специаль</w:t>
      </w:r>
      <w:r>
        <w:t>ный,альтернативныйвопросы),побудительные(вутвердительнойи отрицательнойформе).</w:t>
      </w:r>
    </w:p>
    <w:p w:rsidR="007F1B22" w:rsidRPr="00CA1811" w:rsidRDefault="006118BB" w:rsidP="007C45BD">
      <w:pPr>
        <w:pStyle w:val="a3"/>
        <w:spacing w:line="278" w:lineRule="auto"/>
        <w:ind w:right="1491" w:firstLine="720"/>
        <w:jc w:val="left"/>
      </w:pPr>
      <w:r>
        <w:t xml:space="preserve">Предложения с безличным местоимением </w:t>
      </w:r>
      <w:proofErr w:type="spellStart"/>
      <w:r>
        <w:t>es</w:t>
      </w:r>
      <w:proofErr w:type="spellEnd"/>
      <w:r>
        <w:t xml:space="preserve"> (</w:t>
      </w:r>
      <w:proofErr w:type="spellStart"/>
      <w:r>
        <w:t>Esist</w:t>
      </w:r>
      <w:proofErr w:type="spellEnd"/>
      <w:r>
        <w:t xml:space="preserve"> 4 </w:t>
      </w:r>
      <w:proofErr w:type="spellStart"/>
      <w:r>
        <w:t>Uhr</w:t>
      </w:r>
      <w:proofErr w:type="spellEnd"/>
      <w:r>
        <w:t xml:space="preserve">. </w:t>
      </w:r>
      <w:proofErr w:type="spellStart"/>
      <w:proofErr w:type="gramStart"/>
      <w:r w:rsidRPr="006118BB">
        <w:rPr>
          <w:lang w:val="en-US"/>
        </w:rPr>
        <w:t>Esregnet</w:t>
      </w:r>
      <w:proofErr w:type="spellEnd"/>
      <w:r w:rsidRPr="00CA1811">
        <w:t>.</w:t>
      </w:r>
      <w:proofErr w:type="gramEnd"/>
      <w:r w:rsidRPr="00CA1811">
        <w:t xml:space="preserve"> </w:t>
      </w:r>
      <w:proofErr w:type="spellStart"/>
      <w:proofErr w:type="gramStart"/>
      <w:r w:rsidRPr="006118BB">
        <w:rPr>
          <w:lang w:val="en-US"/>
        </w:rPr>
        <w:t>Esistinteressant</w:t>
      </w:r>
      <w:proofErr w:type="spellEnd"/>
      <w:r w:rsidRPr="00CA1811">
        <w:t>.).</w:t>
      </w:r>
      <w:proofErr w:type="gramEnd"/>
      <w:r>
        <w:t>Предложения</w:t>
      </w:r>
      <w:proofErr w:type="gramStart"/>
      <w:r w:rsidRPr="006118BB">
        <w:rPr>
          <w:lang w:val="en-US"/>
        </w:rPr>
        <w:t>c</w:t>
      </w:r>
      <w:proofErr w:type="gramEnd"/>
      <w:r>
        <w:t>конструкцией</w:t>
      </w:r>
      <w:proofErr w:type="spellStart"/>
      <w:r w:rsidRPr="006118BB">
        <w:rPr>
          <w:lang w:val="en-US"/>
        </w:rPr>
        <w:t>esgibt</w:t>
      </w:r>
      <w:proofErr w:type="spellEnd"/>
      <w:r w:rsidRPr="00CA1811">
        <w:t xml:space="preserve"> (</w:t>
      </w:r>
      <w:proofErr w:type="spellStart"/>
      <w:r w:rsidRPr="006118BB">
        <w:rPr>
          <w:lang w:val="en-US"/>
        </w:rPr>
        <w:t>Esgibteinen</w:t>
      </w:r>
      <w:proofErr w:type="spellEnd"/>
      <w:r w:rsidRPr="00CA1811">
        <w:t xml:space="preserve"> </w:t>
      </w:r>
      <w:proofErr w:type="spellStart"/>
      <w:r w:rsidRPr="006118BB">
        <w:rPr>
          <w:lang w:val="en-US"/>
        </w:rPr>
        <w:t>Parkneben</w:t>
      </w:r>
      <w:proofErr w:type="spellEnd"/>
      <w:r w:rsidRPr="00CA1811">
        <w:t xml:space="preserve"> </w:t>
      </w:r>
      <w:proofErr w:type="spellStart"/>
      <w:r w:rsidRPr="006118BB">
        <w:rPr>
          <w:lang w:val="en-US"/>
        </w:rPr>
        <w:t>derSchule</w:t>
      </w:r>
      <w:proofErr w:type="spellEnd"/>
      <w:r w:rsidRPr="00CA1811">
        <w:t>.).</w:t>
      </w:r>
    </w:p>
    <w:p w:rsidR="007F1B22" w:rsidRDefault="006118BB" w:rsidP="007C45BD">
      <w:pPr>
        <w:pStyle w:val="a3"/>
        <w:spacing w:line="276" w:lineRule="auto"/>
        <w:ind w:right="204" w:firstLine="720"/>
        <w:jc w:val="left"/>
      </w:pPr>
      <w:r>
        <w:t xml:space="preserve">Предложения с неопределённо-личным местоимением </w:t>
      </w:r>
      <w:proofErr w:type="spellStart"/>
      <w:r>
        <w:t>man</w:t>
      </w:r>
      <w:proofErr w:type="spellEnd"/>
      <w:r>
        <w:t xml:space="preserve">, в том числе с модальными </w:t>
      </w:r>
      <w:proofErr w:type="spellStart"/>
      <w:r>
        <w:t>глаголами</w:t>
      </w:r>
      <w:proofErr w:type="gramStart"/>
      <w:r>
        <w:t>.П</w:t>
      </w:r>
      <w:proofErr w:type="gramEnd"/>
      <w:r>
        <w:t>редложениясинфинитивнымоборотомum</w:t>
      </w:r>
      <w:proofErr w:type="spellEnd"/>
      <w:r>
        <w:t xml:space="preserve">… </w:t>
      </w:r>
      <w:proofErr w:type="spellStart"/>
      <w:r>
        <w:t>zu</w:t>
      </w:r>
      <w:proofErr w:type="spellEnd"/>
      <w:r>
        <w:t>.</w:t>
      </w:r>
    </w:p>
    <w:p w:rsidR="007F1B22" w:rsidRDefault="006118BB" w:rsidP="007C45BD">
      <w:pPr>
        <w:pStyle w:val="a3"/>
        <w:spacing w:line="276" w:lineRule="auto"/>
        <w:ind w:firstLine="720"/>
        <w:jc w:val="left"/>
      </w:pPr>
      <w:r>
        <w:t xml:space="preserve">Предложения с глаголами, требующими употребления после них частицы </w:t>
      </w:r>
      <w:proofErr w:type="spellStart"/>
      <w:r>
        <w:t>zu</w:t>
      </w:r>
      <w:proofErr w:type="spellEnd"/>
      <w:r>
        <w:t xml:space="preserve"> и инфинитива.Сложносочинённыепредложенияссочинительнымисоюзамиund,aber,oder,sondern,denn,nichtnur…sondernauch, наречиями </w:t>
      </w:r>
      <w:proofErr w:type="spellStart"/>
      <w:r>
        <w:t>deshalb,darum,trotzdem</w:t>
      </w:r>
      <w:proofErr w:type="spellEnd"/>
      <w:r>
        <w:t>.</w:t>
      </w:r>
    </w:p>
    <w:p w:rsidR="007F1B22" w:rsidRDefault="006118BB" w:rsidP="007C45BD">
      <w:pPr>
        <w:pStyle w:val="a3"/>
        <w:spacing w:line="276" w:lineRule="auto"/>
        <w:ind w:right="102" w:firstLine="720"/>
      </w:pPr>
      <w:r>
        <w:t xml:space="preserve">Сложноподчинённые предложения: дополнительные — с союзами </w:t>
      </w:r>
      <w:proofErr w:type="spellStart"/>
      <w:r>
        <w:t>dass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и др.; причины — </w:t>
      </w:r>
      <w:proofErr w:type="spellStart"/>
      <w:r>
        <w:t>ссоюзами</w:t>
      </w:r>
      <w:proofErr w:type="spellEnd"/>
      <w:r>
        <w:t xml:space="preserve"> </w:t>
      </w:r>
      <w:proofErr w:type="spellStart"/>
      <w:r>
        <w:t>weil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; условия — с союзом </w:t>
      </w:r>
      <w:proofErr w:type="spellStart"/>
      <w:r>
        <w:t>wenn</w:t>
      </w:r>
      <w:proofErr w:type="spellEnd"/>
      <w:r>
        <w:t xml:space="preserve">; времени — с союзами </w:t>
      </w:r>
      <w:proofErr w:type="spellStart"/>
      <w:r>
        <w:t>wenn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 xml:space="preserve">; цели — </w:t>
      </w:r>
      <w:proofErr w:type="spellStart"/>
      <w:r>
        <w:t>ссоюзомdamit;определительныесотносительнымиместоимениями</w:t>
      </w:r>
      <w:proofErr w:type="spellEnd"/>
      <w:r>
        <w:t xml:space="preserve"> </w:t>
      </w:r>
      <w:proofErr w:type="spellStart"/>
      <w:r>
        <w:t>die,der,das</w:t>
      </w:r>
      <w:proofErr w:type="spellEnd"/>
      <w:r>
        <w:t>.</w:t>
      </w:r>
    </w:p>
    <w:p w:rsidR="007C45BD" w:rsidRDefault="006118BB" w:rsidP="007C45BD">
      <w:pPr>
        <w:pStyle w:val="a3"/>
        <w:spacing w:line="276" w:lineRule="auto"/>
        <w:ind w:right="116" w:firstLine="720"/>
      </w:pPr>
      <w:r>
        <w:t>Способывыражениякосвеннойречи,втомчислекосвенныйвопросссоюзомobбезиспользованиясослагательного наклонения.</w:t>
      </w:r>
    </w:p>
    <w:p w:rsidR="007F1B22" w:rsidRDefault="006118BB" w:rsidP="007C45BD">
      <w:pPr>
        <w:pStyle w:val="a3"/>
        <w:spacing w:line="276" w:lineRule="auto"/>
        <w:ind w:right="116" w:firstLine="720"/>
      </w:pPr>
      <w:r>
        <w:t xml:space="preserve">Средствасвязивтекстедляобеспеченияегоцелостности,втомчислеспомощьюнаречийzuerst,dann,danach, </w:t>
      </w:r>
      <w:proofErr w:type="spellStart"/>
      <w:r>
        <w:t>späterи</w:t>
      </w:r>
      <w:proofErr w:type="spellEnd"/>
      <w:r>
        <w:t xml:space="preserve"> др.</w:t>
      </w:r>
    </w:p>
    <w:p w:rsidR="007F1B22" w:rsidRDefault="006118BB" w:rsidP="007C45BD">
      <w:pPr>
        <w:pStyle w:val="a3"/>
        <w:spacing w:line="276" w:lineRule="auto"/>
        <w:ind w:firstLine="720"/>
        <w:jc w:val="left"/>
      </w:pPr>
      <w:r>
        <w:t xml:space="preserve">Все типы вопросительных предложений (общий, специальный, альтернативный вопросы в </w:t>
      </w:r>
      <w:proofErr w:type="spellStart"/>
      <w:r>
        <w:t>Präsens,Perfekt,Präteritum</w:t>
      </w:r>
      <w:proofErr w:type="spellEnd"/>
      <w:r>
        <w:t xml:space="preserve">, </w:t>
      </w:r>
      <w:proofErr w:type="spellStart"/>
      <w:r>
        <w:t>FuturI</w:t>
      </w:r>
      <w:proofErr w:type="spellEnd"/>
      <w:r>
        <w:t>).</w:t>
      </w:r>
    </w:p>
    <w:p w:rsidR="007F1B22" w:rsidRDefault="006118BB" w:rsidP="007C45BD">
      <w:pPr>
        <w:pStyle w:val="a3"/>
        <w:spacing w:line="276" w:lineRule="auto"/>
        <w:ind w:firstLine="720"/>
        <w:jc w:val="left"/>
      </w:pPr>
      <w:r>
        <w:t>Побудительныепредложениявутвердительной(GibmirbitteeineTasseKaffee!)иотрицательной(MachtkeinenLärm!) формево2-мл.ед. ч. имн.ч. и ввежливой форме.</w:t>
      </w:r>
    </w:p>
    <w:p w:rsidR="007F1B22" w:rsidRDefault="006118BB" w:rsidP="007C45BD">
      <w:pPr>
        <w:pStyle w:val="a3"/>
        <w:tabs>
          <w:tab w:val="left" w:pos="1689"/>
          <w:tab w:val="left" w:pos="2720"/>
          <w:tab w:val="left" w:pos="3037"/>
          <w:tab w:val="left" w:pos="4864"/>
          <w:tab w:val="left" w:pos="5840"/>
          <w:tab w:val="left" w:pos="7761"/>
          <w:tab w:val="left" w:pos="8610"/>
          <w:tab w:val="left" w:pos="8929"/>
        </w:tabs>
        <w:spacing w:line="276" w:lineRule="auto"/>
        <w:ind w:right="112" w:firstLine="720"/>
        <w:jc w:val="left"/>
      </w:pPr>
      <w:r>
        <w:t>Глаголы(слабыеисильные,сотделяемымиинеотделяемымиприставками)ввидовременныхформах действительного залога в изъявительном наклонении 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 I)Возвратные</w:t>
      </w:r>
      <w:r>
        <w:tab/>
        <w:t>глаголы</w:t>
      </w:r>
      <w:r>
        <w:tab/>
        <w:t>в</w:t>
      </w:r>
      <w:r>
        <w:tab/>
        <w:t>видовременных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tab/>
      </w:r>
      <w:proofErr w:type="spellStart"/>
      <w:r>
        <w:t>изъявительномнаклонении</w:t>
      </w:r>
      <w:proofErr w:type="spellEnd"/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FuturI</w:t>
      </w:r>
      <w:proofErr w:type="spellEnd"/>
      <w:r>
        <w:t>).</w:t>
      </w:r>
    </w:p>
    <w:p w:rsidR="007F1B22" w:rsidRDefault="006118BB" w:rsidP="007C45BD">
      <w:pPr>
        <w:pStyle w:val="a3"/>
        <w:spacing w:line="276" w:lineRule="auto"/>
        <w:ind w:firstLine="720"/>
        <w:jc w:val="left"/>
      </w:pPr>
      <w:r>
        <w:t xml:space="preserve">Глаголы(слабыеисильные,сотделяемымиинеотделяемымиприставками)ввидовременныхформахстрадательногозалога(Präsens, </w:t>
      </w:r>
      <w:proofErr w:type="spellStart"/>
      <w:r>
        <w:t>Präteritum</w:t>
      </w:r>
      <w:proofErr w:type="spellEnd"/>
      <w:r>
        <w:t>).</w:t>
      </w:r>
    </w:p>
    <w:p w:rsidR="007F1B22" w:rsidRDefault="006118BB" w:rsidP="007C45BD">
      <w:pPr>
        <w:pStyle w:val="a3"/>
        <w:spacing w:line="278" w:lineRule="auto"/>
        <w:ind w:firstLine="720"/>
        <w:jc w:val="left"/>
      </w:pPr>
      <w:r>
        <w:t>ВидовременнаяглагольнаяформадействительногозалогаPlusquamperfekt(присогласованиивремён).</w:t>
      </w:r>
    </w:p>
    <w:p w:rsidR="007F1B22" w:rsidRDefault="006118BB" w:rsidP="007C45BD">
      <w:pPr>
        <w:pStyle w:val="a3"/>
        <w:spacing w:line="276" w:lineRule="auto"/>
        <w:ind w:right="108" w:firstLine="720"/>
      </w:pPr>
      <w:r>
        <w:t xml:space="preserve">Формы сослагательного наклонения от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>; сочетанияwürde+Infinitivдлявыражениявежливойпросьбы,желания,впридаточныхпредложенияхусловияcwenn (</w:t>
      </w:r>
      <w:proofErr w:type="spellStart"/>
      <w:r>
        <w:t>KonjunktivPräteritum</w:t>
      </w:r>
      <w:proofErr w:type="spellEnd"/>
      <w:r>
        <w:t>).</w:t>
      </w:r>
    </w:p>
    <w:p w:rsidR="007F1B22" w:rsidRDefault="006118BB" w:rsidP="007C45BD">
      <w:pPr>
        <w:pStyle w:val="a3"/>
        <w:spacing w:line="276" w:lineRule="auto"/>
        <w:ind w:right="112" w:firstLine="720"/>
      </w:pPr>
      <w:r>
        <w:t xml:space="preserve">Модальныеглаголы(mögen,wollen,können,müssen,dürfen,sollen)вPräsens,Präteritum;неопределённая </w:t>
      </w:r>
      <w:proofErr w:type="spellStart"/>
      <w:r>
        <w:t>формаглаголавстрадательномзалогесмодальнымиглаголами</w:t>
      </w:r>
      <w:proofErr w:type="spellEnd"/>
      <w:r>
        <w:t>.</w:t>
      </w:r>
    </w:p>
    <w:p w:rsidR="007F1B22" w:rsidRDefault="006118BB" w:rsidP="007C45BD">
      <w:pPr>
        <w:pStyle w:val="a3"/>
        <w:spacing w:line="276" w:lineRule="auto"/>
        <w:ind w:right="112" w:firstLine="720"/>
      </w:pPr>
      <w:r>
        <w:t>Наиболее распространённые глаголы с управлением и местоименные наречия (</w:t>
      </w:r>
      <w:proofErr w:type="spellStart"/>
      <w:r>
        <w:t>worauf</w:t>
      </w:r>
      <w:proofErr w:type="spellEnd"/>
      <w:r>
        <w:t xml:space="preserve">, </w:t>
      </w:r>
      <w:proofErr w:type="spellStart"/>
      <w:r>
        <w:t>wozu</w:t>
      </w:r>
      <w:proofErr w:type="spellEnd"/>
      <w:r>
        <w:t xml:space="preserve"> и т. </w:t>
      </w:r>
      <w:proofErr w:type="spellStart"/>
      <w:r>
        <w:t>п.,darauf,dazu</w:t>
      </w:r>
      <w:proofErr w:type="spellEnd"/>
      <w:r>
        <w:t xml:space="preserve"> и т. п.).</w:t>
      </w:r>
    </w:p>
    <w:p w:rsidR="007F1B22" w:rsidRDefault="006118BB" w:rsidP="007C45BD">
      <w:pPr>
        <w:pStyle w:val="a3"/>
        <w:ind w:firstLine="720"/>
      </w:pPr>
      <w:r>
        <w:t>Определённый,неопределённыйинулевойартикли.</w:t>
      </w:r>
    </w:p>
    <w:p w:rsidR="007F1B22" w:rsidRDefault="006118BB" w:rsidP="007C45BD">
      <w:pPr>
        <w:pStyle w:val="a3"/>
        <w:spacing w:before="36" w:line="276" w:lineRule="auto"/>
        <w:ind w:right="769" w:firstLine="720"/>
        <w:jc w:val="left"/>
      </w:pPr>
      <w:r>
        <w:t>Имена существительные во множественном числе, образованные по правилу, и исключения.Склонениеимёнсуществительныхвединственноми множественномчисле.</w:t>
      </w:r>
    </w:p>
    <w:p w:rsidR="007F1B22" w:rsidRDefault="006118BB" w:rsidP="007C45BD">
      <w:pPr>
        <w:pStyle w:val="a3"/>
        <w:spacing w:line="278" w:lineRule="auto"/>
        <w:ind w:firstLine="720"/>
        <w:jc w:val="left"/>
      </w:pPr>
      <w:r>
        <w:t>Именаприлагательныевположительной,сравнительнойипревосходнойстепеняхсравнения,образованныепо правилу, и исключения.</w:t>
      </w:r>
    </w:p>
    <w:p w:rsidR="007F1B22" w:rsidRDefault="006118BB" w:rsidP="007C45BD">
      <w:pPr>
        <w:pStyle w:val="a3"/>
        <w:spacing w:line="272" w:lineRule="exact"/>
        <w:ind w:firstLine="720"/>
        <w:jc w:val="left"/>
      </w:pPr>
      <w:r>
        <w:t>Склонениеимёнприлагательных.</w:t>
      </w:r>
    </w:p>
    <w:p w:rsidR="007F1B22" w:rsidRDefault="006118BB" w:rsidP="007C45BD">
      <w:pPr>
        <w:pStyle w:val="a3"/>
        <w:spacing w:before="40" w:line="276" w:lineRule="auto"/>
        <w:ind w:right="117" w:firstLine="720"/>
      </w:pPr>
      <w:r>
        <w:t>Наречиявсравнительнойипревосходнойстепеняхсравнения,образованныепоправилу,иисключения.</w:t>
      </w:r>
    </w:p>
    <w:p w:rsidR="007F1B22" w:rsidRDefault="006118BB" w:rsidP="007C45BD">
      <w:pPr>
        <w:pStyle w:val="a3"/>
        <w:spacing w:before="1" w:line="276" w:lineRule="auto"/>
        <w:ind w:right="107" w:firstLine="720"/>
      </w:pPr>
      <w:r>
        <w:t>Личныеместоимения(вименительном,дательномивинительномпадежах),указательныеместоимения(dieser,jener);притяжательныеместоимения;вопросительныеместоимения,неопределённыеместоимения (</w:t>
      </w:r>
      <w:proofErr w:type="spellStart"/>
      <w:r>
        <w:t>jemand</w:t>
      </w:r>
      <w:proofErr w:type="spellEnd"/>
      <w:r>
        <w:t xml:space="preserve">, </w:t>
      </w:r>
      <w:proofErr w:type="spellStart"/>
      <w:r>
        <w:t>niemand,alle</w:t>
      </w:r>
      <w:proofErr w:type="spellEnd"/>
      <w:r>
        <w:t xml:space="preserve">, </w:t>
      </w:r>
      <w:proofErr w:type="spellStart"/>
      <w:r>
        <w:t>viel</w:t>
      </w:r>
      <w:proofErr w:type="spellEnd"/>
      <w:r>
        <w:t xml:space="preserve">, </w:t>
      </w:r>
      <w:proofErr w:type="spellStart"/>
      <w:r>
        <w:t>etwasи</w:t>
      </w:r>
      <w:proofErr w:type="spellEnd"/>
      <w:r>
        <w:t xml:space="preserve"> др.);</w:t>
      </w:r>
    </w:p>
    <w:p w:rsidR="007F1B22" w:rsidRDefault="006118BB" w:rsidP="007C45BD">
      <w:pPr>
        <w:pStyle w:val="a3"/>
        <w:spacing w:line="274" w:lineRule="exact"/>
        <w:ind w:firstLine="720"/>
      </w:pPr>
      <w:proofErr w:type="spellStart"/>
      <w:r>
        <w:lastRenderedPageBreak/>
        <w:t>Способывыраженияотрицания:kein,nicht,nichts,doch</w:t>
      </w:r>
      <w:proofErr w:type="spellEnd"/>
      <w:r>
        <w:t>.</w:t>
      </w:r>
    </w:p>
    <w:p w:rsidR="007F1B22" w:rsidRDefault="006118BB" w:rsidP="007C45BD">
      <w:pPr>
        <w:pStyle w:val="a3"/>
        <w:spacing w:before="41" w:line="278" w:lineRule="auto"/>
        <w:ind w:right="115" w:firstLine="720"/>
      </w:pPr>
      <w:r>
        <w:t>Количественныеипорядковыечислительные,числительныедляобозначениядатибольшихчисел.</w:t>
      </w:r>
    </w:p>
    <w:p w:rsidR="007F1B22" w:rsidRDefault="006118BB" w:rsidP="007C45BD">
      <w:pPr>
        <w:pStyle w:val="a3"/>
        <w:spacing w:line="276" w:lineRule="auto"/>
        <w:ind w:right="113" w:firstLine="720"/>
      </w:pPr>
      <w:r>
        <w:t>Предлоги места, направления, времени; предлоги, управляющие дательным падежом; предлоги,управляющиевинительнымпадежом;предлоги,управляющиеидательным(место),ивинительным(направление) падежом.</w:t>
      </w:r>
    </w:p>
    <w:p w:rsidR="007F1B22" w:rsidRDefault="007F1B22">
      <w:pPr>
        <w:pStyle w:val="a3"/>
        <w:spacing w:before="5"/>
        <w:ind w:left="0"/>
        <w:jc w:val="left"/>
        <w:rPr>
          <w:sz w:val="27"/>
        </w:rPr>
      </w:pPr>
    </w:p>
    <w:p w:rsidR="007F1B22" w:rsidRPr="007C45BD" w:rsidRDefault="007C45BD" w:rsidP="0064353C">
      <w:pPr>
        <w:pStyle w:val="2"/>
        <w:jc w:val="left"/>
        <w:rPr>
          <w:b w:val="0"/>
        </w:rPr>
      </w:pPr>
      <w:r>
        <w:t>Социокультурныезнанияиумения</w:t>
      </w:r>
      <w:r>
        <w:br/>
      </w:r>
      <w:r w:rsidR="006118BB" w:rsidRPr="007C45BD">
        <w:rPr>
          <w:b w:val="0"/>
        </w:rPr>
        <w:t>Осуществлениемежличностногоимежкультурногообщениясиспользованиемзнанийонационально-культурныхособенностяхсвоейстраныистраны/странизучаемогоязыкаиосновных социокультурных элементов речевого поведенческого этикета в англоязычной среде врамкахтематического содержания 10 класса.</w:t>
      </w:r>
    </w:p>
    <w:p w:rsidR="007F1B22" w:rsidRDefault="006118BB" w:rsidP="007C45BD">
      <w:pPr>
        <w:pStyle w:val="a3"/>
        <w:spacing w:line="276" w:lineRule="auto"/>
        <w:ind w:right="107" w:firstLine="566"/>
      </w:pPr>
      <w:r>
        <w:t>Знаниеииспользованиевустнойиписьменнойречинаиболееупотребительнойтематической фоновой лексики и реалий родной страны и страны/стран изучаемого языка приизучениитем:государственноеустройство,системаобразования,страницыистории,национальныеипопулярныепраздники,проведениедосуга,этикетныеособенностиобщения,традициивкулинариии т.д.</w:t>
      </w:r>
    </w:p>
    <w:p w:rsidR="007F1B22" w:rsidRDefault="006118BB">
      <w:pPr>
        <w:pStyle w:val="a3"/>
        <w:spacing w:line="276" w:lineRule="auto"/>
        <w:ind w:right="116" w:firstLine="566"/>
      </w:pPr>
      <w:r>
        <w:t>Владениеосновнымисведениямиосоциокультурномпортретеикультурномнаследиистраны/стран,говорящихнанемецкомязыке.</w:t>
      </w:r>
    </w:p>
    <w:p w:rsidR="007F1B22" w:rsidRDefault="006118BB">
      <w:pPr>
        <w:pStyle w:val="a3"/>
        <w:spacing w:line="276" w:lineRule="auto"/>
        <w:ind w:right="108" w:firstLine="566"/>
      </w:pPr>
      <w:r>
        <w:t>Пониманиеречевыхразличийвситуацияхофициальногоинеофициальногообщенияврамках тематического содержания речи и использование лексико-грамматических средств с ихучётом.</w:t>
      </w:r>
    </w:p>
    <w:p w:rsidR="007F1B22" w:rsidRDefault="006118BB">
      <w:pPr>
        <w:pStyle w:val="a3"/>
        <w:spacing w:line="276" w:lineRule="auto"/>
        <w:ind w:right="114" w:firstLine="566"/>
      </w:pPr>
      <w:r>
        <w:t>Развитие умения представлять родную страну/малую родину и страну/страны изучаемогоязыка(культурныеявленияисобытия;достопримечательности;выдающиесялюди:государственныедеятели,учёные,писатели,поэты,художники,композиторы,музыканты,спортсмены,актёры и т.д.).</w:t>
      </w: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Default="007C45BD">
      <w:pPr>
        <w:pStyle w:val="2"/>
        <w:spacing w:before="160"/>
        <w:jc w:val="both"/>
      </w:pPr>
      <w:r>
        <w:t>Компенсаторныеумения</w:t>
      </w:r>
    </w:p>
    <w:p w:rsidR="007F1B22" w:rsidRDefault="006118BB" w:rsidP="007C45BD">
      <w:pPr>
        <w:pStyle w:val="a3"/>
        <w:spacing w:before="181" w:line="276" w:lineRule="auto"/>
        <w:ind w:right="105" w:firstLine="720"/>
      </w:pPr>
      <w:r>
        <w:t>Овладениекомпенсаторнымиумениями,позволяющимивслучаесбоякоммуникации,атакжевусловияхдефицитаязыковыхсредствиспользоватьразличныеприёмыпереработкиинформации:приговорении—переспрос;приговорениииписьме—описание/перифраз/толкование;причтениииаудировании—языковуюиконтекстуальнуюдогадку.</w:t>
      </w:r>
    </w:p>
    <w:p w:rsidR="007C45BD" w:rsidRDefault="006118BB" w:rsidP="007C45BD">
      <w:pPr>
        <w:pStyle w:val="a3"/>
        <w:spacing w:line="276" w:lineRule="auto"/>
        <w:ind w:right="112" w:firstLine="720"/>
      </w:pPr>
      <w:r>
        <w:t>Развитие умения игнорировать информацию, не являющуюся необходимой, для пониманияосновногосодержанияпрочитанного/прослушанноготекстаилидлянахождениявтекстезапрашиваемойинформации.</w:t>
      </w:r>
    </w:p>
    <w:p w:rsidR="007C45BD" w:rsidRDefault="007C45BD">
      <w:pPr>
        <w:rPr>
          <w:sz w:val="24"/>
          <w:szCs w:val="24"/>
        </w:rPr>
      </w:pPr>
      <w:r>
        <w:br w:type="page"/>
      </w:r>
    </w:p>
    <w:p w:rsidR="007F1B22" w:rsidRPr="007C45BD" w:rsidRDefault="006118BB" w:rsidP="007C45BD">
      <w:pPr>
        <w:pStyle w:val="1"/>
        <w:spacing w:line="278" w:lineRule="auto"/>
        <w:ind w:left="906" w:right="734"/>
        <w:jc w:val="left"/>
        <w:rPr>
          <w:b w:val="0"/>
          <w:sz w:val="24"/>
          <w:szCs w:val="24"/>
        </w:rPr>
      </w:pPr>
      <w:r w:rsidRPr="007C45BD">
        <w:rPr>
          <w:b w:val="0"/>
          <w:sz w:val="24"/>
          <w:szCs w:val="24"/>
        </w:rPr>
        <w:lastRenderedPageBreak/>
        <w:t xml:space="preserve">ПЛАНИРУЕМЫЕ РЕЗУЛЬТАТЫ ОСВОЕНИЯ </w:t>
      </w:r>
      <w:r w:rsidR="007C45BD" w:rsidRPr="007C45BD">
        <w:rPr>
          <w:b w:val="0"/>
          <w:sz w:val="24"/>
          <w:szCs w:val="24"/>
        </w:rPr>
        <w:t>ПРОГРАММЫ ПО НЕМЕЦКОМУ ЯЗЫКУ НА УРОВНЕ СРЕДНЕГО ОБЩЕГО ОБРАЗОВАНИЯ</w:t>
      </w:r>
    </w:p>
    <w:p w:rsidR="007F1B22" w:rsidRDefault="007F1B22">
      <w:pPr>
        <w:pStyle w:val="a3"/>
        <w:spacing w:before="2"/>
        <w:ind w:left="0"/>
        <w:jc w:val="left"/>
        <w:rPr>
          <w:b/>
          <w:sz w:val="27"/>
        </w:rPr>
      </w:pPr>
    </w:p>
    <w:p w:rsidR="007F1B22" w:rsidRDefault="006118BB">
      <w:pPr>
        <w:pStyle w:val="2"/>
        <w:jc w:val="left"/>
      </w:pPr>
      <w:r>
        <w:t>ЛИЧНОСТНЫЕРЕЗУЛЬТАТЫ</w:t>
      </w:r>
    </w:p>
    <w:p w:rsidR="007F1B22" w:rsidRDefault="007F1B22">
      <w:pPr>
        <w:pStyle w:val="a3"/>
        <w:spacing w:before="9"/>
        <w:ind w:left="0"/>
        <w:jc w:val="left"/>
        <w:rPr>
          <w:b/>
          <w:sz w:val="23"/>
        </w:rPr>
      </w:pPr>
    </w:p>
    <w:p w:rsidR="007F1B22" w:rsidRDefault="006118BB" w:rsidP="007C45BD">
      <w:pPr>
        <w:pStyle w:val="a3"/>
        <w:spacing w:line="259" w:lineRule="auto"/>
        <w:ind w:right="108" w:firstLine="720"/>
      </w:pPr>
      <w:r>
        <w:t>Личностныерезультатыосвоенияданнойпрограммыдостигаютсявединствеучебнойивоспитательнойдеятельностиорганизациивсоответствиистрадиционнымироссийскимисоциокультурными, историческими и духовно-нравственными ценностями, принятыми в обществеправилами и нормами поведения, и способствуют процессам самопознания, самовоспитания исаморазвития,развитиявнутреннейпозицииличности,патриотизма,гражданственности,уважения к памяти защитников Отечества и подвигам героев Отечества, закону и правопорядку,человеку труда и старшему поколению, взаимного уважения, бережного отношения к культурномунаследиюитрадицияммногонациональногонародаРоссийскойФедерации,природеиокружающейсреде.</w:t>
      </w:r>
    </w:p>
    <w:p w:rsidR="007F1B22" w:rsidRDefault="006118BB" w:rsidP="007C45BD">
      <w:pPr>
        <w:pStyle w:val="a3"/>
        <w:spacing w:line="259" w:lineRule="auto"/>
        <w:ind w:right="110" w:firstLine="720"/>
      </w:pPr>
      <w:r>
        <w:t>Личностныерезультатыосвоенияобучающимисярабочейпрограммысреднегообщегообразования по иностранному (немецкому языку) должны отражать готовность и способностьобучающихсяруководствоватьсясформированнойвнутреннейпозициейличности,системойценностных ориентаций, позитивных внутреннихубеждений, соответствующих традиционнымценностямроссийскогообщества,расширениежизненногоопытаиопытадеятельностивпроцессереализацииосновных направленийвоспитательнойдеятельности,втомчислевчасти:</w:t>
      </w:r>
    </w:p>
    <w:p w:rsidR="007F1B22" w:rsidRDefault="006118BB" w:rsidP="007C45BD">
      <w:pPr>
        <w:spacing w:line="276" w:lineRule="exact"/>
        <w:ind w:left="272" w:firstLine="720"/>
        <w:rPr>
          <w:sz w:val="24"/>
        </w:rPr>
      </w:pPr>
      <w:r>
        <w:rPr>
          <w:i/>
          <w:sz w:val="24"/>
        </w:rPr>
        <w:t>Гражданскоговоспитания</w:t>
      </w:r>
      <w:r>
        <w:rPr>
          <w:sz w:val="24"/>
        </w:rPr>
        <w:t>:</w:t>
      </w:r>
    </w:p>
    <w:p w:rsidR="007F1B22" w:rsidRDefault="006118BB" w:rsidP="007C45BD">
      <w:pPr>
        <w:pStyle w:val="a3"/>
        <w:spacing w:before="21" w:line="259" w:lineRule="auto"/>
        <w:ind w:firstLine="720"/>
        <w:jc w:val="left"/>
      </w:pPr>
      <w:r>
        <w:t>-сформированностьгражданскойпозицииобучающегосякакактивногоиответственногочленароссийскогообщества;</w:t>
      </w:r>
    </w:p>
    <w:p w:rsidR="007F1B22" w:rsidRDefault="006118BB" w:rsidP="007C45BD">
      <w:pPr>
        <w:pStyle w:val="a3"/>
        <w:spacing w:line="275" w:lineRule="exact"/>
        <w:ind w:firstLine="720"/>
        <w:jc w:val="left"/>
      </w:pPr>
      <w:r>
        <w:t>-осознаниесвоихконституционныхправиобязанностей,уважениезаконаиправопорядка;</w:t>
      </w:r>
    </w:p>
    <w:p w:rsidR="007F1B22" w:rsidRDefault="006118BB" w:rsidP="007C45BD">
      <w:pPr>
        <w:pStyle w:val="a3"/>
        <w:spacing w:before="21" w:line="259" w:lineRule="auto"/>
        <w:ind w:firstLine="720"/>
        <w:jc w:val="left"/>
      </w:pPr>
      <w:r>
        <w:t>-принятиетрадиционныхнациональных,общечеловеческихгуманистическихидемократическихценностей;</w:t>
      </w:r>
    </w:p>
    <w:p w:rsidR="007F1B22" w:rsidRDefault="006118BB" w:rsidP="007C45BD">
      <w:pPr>
        <w:pStyle w:val="a3"/>
        <w:spacing w:line="259" w:lineRule="auto"/>
        <w:ind w:firstLine="720"/>
        <w:jc w:val="left"/>
      </w:pPr>
      <w:r>
        <w:t>-готовностьпротивостоятьидеологииэкстремизма,национализма,ксенофобии,дискриминациипосоциальным, религиозным,расовым, национальнымпризнакам;</w:t>
      </w:r>
    </w:p>
    <w:p w:rsidR="007F1B22" w:rsidRDefault="006118BB" w:rsidP="007C45BD">
      <w:pPr>
        <w:pStyle w:val="a3"/>
        <w:spacing w:line="261" w:lineRule="auto"/>
        <w:ind w:firstLine="720"/>
        <w:jc w:val="left"/>
      </w:pPr>
      <w:r>
        <w:t>-готовностьвестисовместнуюдеятельностьвинтересахгражданскогообщества,участвоватьвсамоуправлениившколеидетско-юношеских организациях;</w:t>
      </w:r>
    </w:p>
    <w:p w:rsidR="007F1B22" w:rsidRDefault="006118BB" w:rsidP="007C45BD">
      <w:pPr>
        <w:pStyle w:val="a3"/>
        <w:spacing w:line="259" w:lineRule="auto"/>
        <w:ind w:firstLine="720"/>
        <w:jc w:val="left"/>
      </w:pPr>
      <w:r>
        <w:t>-умениевзаимодействоватьссоциальнымиинститутамивсоответствиисихфункциямииназначением;</w:t>
      </w:r>
    </w:p>
    <w:p w:rsidR="007F1B22" w:rsidRDefault="006118BB" w:rsidP="007C45BD">
      <w:pPr>
        <w:pStyle w:val="a3"/>
        <w:spacing w:line="275" w:lineRule="exact"/>
        <w:ind w:firstLine="720"/>
        <w:jc w:val="left"/>
      </w:pPr>
      <w:r>
        <w:t>-готовностькгуманитарнойиволонтёрскойдеятельности.</w:t>
      </w:r>
    </w:p>
    <w:p w:rsidR="007F1B22" w:rsidRDefault="006118BB" w:rsidP="007C45BD">
      <w:pPr>
        <w:spacing w:before="16"/>
        <w:ind w:left="272" w:firstLine="720"/>
        <w:rPr>
          <w:i/>
          <w:sz w:val="24"/>
        </w:rPr>
      </w:pPr>
      <w:r>
        <w:rPr>
          <w:i/>
          <w:sz w:val="24"/>
        </w:rPr>
        <w:t>Патриотическоговоспитания:</w:t>
      </w:r>
    </w:p>
    <w:p w:rsidR="007F1B22" w:rsidRDefault="006118BB" w:rsidP="007C45BD">
      <w:pPr>
        <w:pStyle w:val="a3"/>
        <w:spacing w:before="22" w:line="259" w:lineRule="auto"/>
        <w:ind w:right="106" w:firstLine="720"/>
      </w:pPr>
      <w:r>
        <w:t>-сформированностьроссийскойгражданскойидентичности,патриотизма,уваженияксвоемународу, чувства ответственности перед Родиной, гордости за свой край, свою Родину, свой язык икультуру,прошлоеи настоящеемногонационального народаРоссии;</w:t>
      </w:r>
    </w:p>
    <w:p w:rsidR="007F1B22" w:rsidRDefault="006118BB" w:rsidP="007C45BD">
      <w:pPr>
        <w:pStyle w:val="a3"/>
        <w:spacing w:line="259" w:lineRule="auto"/>
        <w:ind w:right="111" w:firstLine="720"/>
      </w:pPr>
      <w:r>
        <w:t>-ценностное отношение к государственным символам, историческому и природному наследию,памятникам, традициям народов России и страны/стран изучаемого языка; достижениям России истраны/странизучаемогоязыка внауке,искусстве, спорте,технологиях, труде;</w:t>
      </w:r>
    </w:p>
    <w:p w:rsidR="007F1B22" w:rsidRDefault="006118BB" w:rsidP="007C45BD">
      <w:pPr>
        <w:pStyle w:val="a3"/>
        <w:spacing w:line="259" w:lineRule="auto"/>
        <w:ind w:right="111" w:firstLine="720"/>
      </w:pPr>
      <w:r>
        <w:t>-идейнаяубеждённость,готовностькслужениюизащитеОтечества,ответственностьзаегосудьбу.</w:t>
      </w:r>
    </w:p>
    <w:p w:rsidR="007F1B22" w:rsidRDefault="006118BB" w:rsidP="007C45BD">
      <w:pPr>
        <w:spacing w:line="275" w:lineRule="exact"/>
        <w:ind w:left="272" w:firstLine="720"/>
        <w:jc w:val="both"/>
        <w:rPr>
          <w:sz w:val="24"/>
        </w:rPr>
      </w:pPr>
      <w:r>
        <w:rPr>
          <w:i/>
          <w:sz w:val="24"/>
        </w:rPr>
        <w:t>Духовно-нравственноговоспитания</w:t>
      </w:r>
      <w:r>
        <w:rPr>
          <w:sz w:val="24"/>
        </w:rPr>
        <w:t>:</w:t>
      </w:r>
    </w:p>
    <w:p w:rsidR="007F1B22" w:rsidRDefault="006118BB" w:rsidP="007C45BD">
      <w:pPr>
        <w:pStyle w:val="a3"/>
        <w:spacing w:before="22" w:line="259" w:lineRule="auto"/>
        <w:ind w:right="114" w:firstLine="720"/>
      </w:pPr>
      <w:r>
        <w:t xml:space="preserve">-осознание духовных ценностей российского народа; </w:t>
      </w:r>
      <w:proofErr w:type="spellStart"/>
      <w:r>
        <w:t>сформированность</w:t>
      </w:r>
      <w:proofErr w:type="spellEnd"/>
      <w:r>
        <w:t xml:space="preserve"> нравственного </w:t>
      </w:r>
      <w:proofErr w:type="spellStart"/>
      <w:r>
        <w:t>сознания,этическогоповедения</w:t>
      </w:r>
      <w:proofErr w:type="spellEnd"/>
      <w:r>
        <w:t>;</w:t>
      </w:r>
    </w:p>
    <w:p w:rsidR="007C45BD" w:rsidRDefault="006118BB" w:rsidP="007C45BD">
      <w:pPr>
        <w:pStyle w:val="a3"/>
        <w:spacing w:line="259" w:lineRule="auto"/>
        <w:ind w:right="102" w:firstLine="720"/>
      </w:pPr>
      <w:r>
        <w:t>-способность оценивать ситуацию и принимать осознанные решения, ориентируясь на морально-нравственныенормы и ценности;</w:t>
      </w:r>
    </w:p>
    <w:p w:rsidR="007F1B22" w:rsidRDefault="006118BB" w:rsidP="007C45BD">
      <w:pPr>
        <w:pStyle w:val="a3"/>
        <w:spacing w:line="259" w:lineRule="auto"/>
        <w:ind w:right="102" w:firstLine="720"/>
      </w:pPr>
      <w:r>
        <w:t>-осознаниеличноговкладавпостроениеустойчивогобудущего;</w:t>
      </w:r>
    </w:p>
    <w:p w:rsidR="007F1B22" w:rsidRDefault="006118BB" w:rsidP="007C45BD">
      <w:pPr>
        <w:pStyle w:val="a3"/>
        <w:spacing w:before="21" w:line="259" w:lineRule="auto"/>
        <w:ind w:right="113" w:firstLine="720"/>
      </w:pPr>
      <w:r>
        <w:lastRenderedPageBreak/>
        <w:t>-ответственное отношение к своим родителям, созданию семьи на основе осознанного принятияценностейсемейной жизни всоответствии страдицияминародовРоссии.</w:t>
      </w:r>
    </w:p>
    <w:p w:rsidR="007F1B22" w:rsidRDefault="006118BB" w:rsidP="007C45BD">
      <w:pPr>
        <w:spacing w:line="275" w:lineRule="exact"/>
        <w:ind w:left="272" w:firstLine="720"/>
        <w:jc w:val="both"/>
        <w:rPr>
          <w:i/>
          <w:sz w:val="24"/>
        </w:rPr>
      </w:pPr>
      <w:r>
        <w:rPr>
          <w:i/>
          <w:sz w:val="24"/>
        </w:rPr>
        <w:t>Эстетическоговоспитания:</w:t>
      </w:r>
    </w:p>
    <w:p w:rsidR="007F1B22" w:rsidRDefault="006118BB" w:rsidP="007C45BD">
      <w:pPr>
        <w:pStyle w:val="a3"/>
        <w:spacing w:before="22" w:line="259" w:lineRule="auto"/>
        <w:ind w:right="119" w:firstLine="720"/>
      </w:pPr>
      <w:r>
        <w:t>-эстетическое отношение к миру, включая эстетику быта, научного и технического творчества,спорта,труда, общественныхотношений;</w:t>
      </w:r>
    </w:p>
    <w:p w:rsidR="007F1B22" w:rsidRDefault="006118BB" w:rsidP="007C45BD">
      <w:pPr>
        <w:pStyle w:val="a3"/>
        <w:spacing w:line="259" w:lineRule="auto"/>
        <w:ind w:right="111" w:firstLine="720"/>
      </w:pPr>
      <w:r>
        <w:t>-способность воспринимать различные виды искусства, традиции и творчество своего и другихнародов,приобщатьсякценностяммировойкультурычерезисточникиинформациинаиностранном(немецком)языке,ощущатьэмоциональноевоздействиеискусства;</w:t>
      </w:r>
    </w:p>
    <w:p w:rsidR="007F1B22" w:rsidRDefault="006118BB" w:rsidP="007C45BD">
      <w:pPr>
        <w:pStyle w:val="a3"/>
        <w:spacing w:line="261" w:lineRule="auto"/>
        <w:ind w:right="108" w:firstLine="720"/>
      </w:pPr>
      <w:r>
        <w:t>-убеждённостьвзначимостидляличностииобществаотечественногоимировогоискусства,этническихкультурных традиций инародноготворчества;</w:t>
      </w:r>
    </w:p>
    <w:p w:rsidR="007F1B22" w:rsidRDefault="006118BB" w:rsidP="007C45BD">
      <w:pPr>
        <w:pStyle w:val="a3"/>
        <w:spacing w:line="259" w:lineRule="auto"/>
        <w:ind w:right="117" w:firstLine="720"/>
      </w:pPr>
      <w:r>
        <w:t>-стремлениеклучшемуосознаниюкультурысвоегонародаиготовностьсодействоватьознакомлениюсней представителей другихстран;</w:t>
      </w:r>
    </w:p>
    <w:p w:rsidR="007F1B22" w:rsidRDefault="006118BB" w:rsidP="007C45BD">
      <w:pPr>
        <w:pStyle w:val="a3"/>
        <w:spacing w:line="259" w:lineRule="auto"/>
        <w:ind w:right="109" w:firstLine="720"/>
      </w:pPr>
      <w:r>
        <w:t>-готовностьксамовыражениювразныхвидахискусства,стремлениепроявлятькачестватворческойличности.</w:t>
      </w:r>
    </w:p>
    <w:p w:rsidR="007F1B22" w:rsidRDefault="006118BB" w:rsidP="007C45BD">
      <w:pPr>
        <w:spacing w:line="276" w:lineRule="exact"/>
        <w:ind w:left="272" w:firstLine="720"/>
        <w:jc w:val="both"/>
        <w:rPr>
          <w:i/>
          <w:sz w:val="24"/>
        </w:rPr>
      </w:pPr>
      <w:r>
        <w:rPr>
          <w:i/>
          <w:sz w:val="24"/>
        </w:rPr>
        <w:t>Физическоговоспитания:</w:t>
      </w:r>
    </w:p>
    <w:p w:rsidR="007F1B22" w:rsidRDefault="006118BB" w:rsidP="007C45BD">
      <w:pPr>
        <w:pStyle w:val="a3"/>
        <w:spacing w:before="14" w:line="259" w:lineRule="auto"/>
        <w:ind w:firstLine="720"/>
        <w:jc w:val="left"/>
      </w:pPr>
      <w:r>
        <w:t>-сформированностьздоровогоибезопасногообразажизни,ответственногоотношенияксвоемуздоровью;</w:t>
      </w:r>
    </w:p>
    <w:p w:rsidR="007F1B22" w:rsidRDefault="006118BB" w:rsidP="007C45BD">
      <w:pPr>
        <w:pStyle w:val="a3"/>
        <w:tabs>
          <w:tab w:val="left" w:pos="1945"/>
          <w:tab w:val="left" w:pos="2377"/>
          <w:tab w:val="left" w:pos="3926"/>
          <w:tab w:val="left" w:pos="6341"/>
          <w:tab w:val="left" w:pos="7564"/>
        </w:tabs>
        <w:spacing w:line="259" w:lineRule="auto"/>
        <w:ind w:right="104" w:firstLine="720"/>
        <w:jc w:val="left"/>
      </w:pPr>
      <w:r>
        <w:t>-потребность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спортивно-оздоровительнойдеятельностью;</w:t>
      </w:r>
    </w:p>
    <w:p w:rsidR="007F1B22" w:rsidRDefault="006118BB" w:rsidP="007C45BD">
      <w:pPr>
        <w:pStyle w:val="a3"/>
        <w:spacing w:line="261" w:lineRule="auto"/>
        <w:ind w:firstLine="720"/>
        <w:jc w:val="left"/>
      </w:pPr>
      <w:r>
        <w:t>активноенеприятиевредныхпривычекииныхформпричинениявредафизическомуипсихическомуздоровью.</w:t>
      </w:r>
    </w:p>
    <w:p w:rsidR="007F1B22" w:rsidRDefault="006118BB" w:rsidP="007C45BD">
      <w:pPr>
        <w:spacing w:line="272" w:lineRule="exact"/>
        <w:ind w:left="272" w:firstLine="720"/>
        <w:rPr>
          <w:i/>
          <w:sz w:val="24"/>
        </w:rPr>
      </w:pPr>
      <w:r>
        <w:rPr>
          <w:i/>
          <w:sz w:val="24"/>
        </w:rPr>
        <w:t>Трудовоговоспитания:</w:t>
      </w:r>
    </w:p>
    <w:p w:rsidR="007F1B22" w:rsidRDefault="006118BB" w:rsidP="007C45BD">
      <w:pPr>
        <w:pStyle w:val="a3"/>
        <w:spacing w:before="20"/>
        <w:ind w:firstLine="720"/>
        <w:jc w:val="left"/>
      </w:pPr>
      <w:r>
        <w:t>-готовностьктруду,осознаниеценностимастерства,трудолюбие;</w:t>
      </w:r>
    </w:p>
    <w:p w:rsidR="007F1B22" w:rsidRDefault="006118BB" w:rsidP="007C45BD">
      <w:pPr>
        <w:pStyle w:val="a3"/>
        <w:spacing w:before="22" w:line="259" w:lineRule="auto"/>
        <w:ind w:right="108" w:firstLine="720"/>
      </w:pPr>
      <w:r>
        <w:t>-готовность к активной деятельности технологической и социальной направленности, способностьинициировать,планироватьи самостоятельновыполнятьтакую деятельность;</w:t>
      </w:r>
    </w:p>
    <w:p w:rsidR="007F1B22" w:rsidRDefault="006118BB" w:rsidP="007C45BD">
      <w:pPr>
        <w:pStyle w:val="a3"/>
        <w:spacing w:line="259" w:lineRule="auto"/>
        <w:ind w:right="108" w:firstLine="720"/>
      </w:pPr>
      <w:r>
        <w:t>-интерес к различным сферам профессиональной деятельности, умение совершать осознанныйвыборбудущейпрофессиииреализовыватьсобственныежизненныепланы,осознаниевозможностейсамореализации средствамииностранного (немецкого)языка;</w:t>
      </w:r>
    </w:p>
    <w:p w:rsidR="007F1B22" w:rsidRDefault="006118BB" w:rsidP="007C45BD">
      <w:pPr>
        <w:pStyle w:val="a3"/>
        <w:spacing w:line="259" w:lineRule="auto"/>
        <w:ind w:right="118" w:firstLine="720"/>
      </w:pPr>
      <w:r>
        <w:t>-готовность и способность к образованию и самообразованию на протяжении всей жизни, в томчислесиспользованиемизучаемого иностранного языка.</w:t>
      </w:r>
    </w:p>
    <w:p w:rsidR="007F1B22" w:rsidRDefault="006118BB" w:rsidP="007C45BD">
      <w:pPr>
        <w:ind w:left="272" w:firstLine="720"/>
        <w:jc w:val="both"/>
        <w:rPr>
          <w:sz w:val="24"/>
        </w:rPr>
      </w:pPr>
      <w:r>
        <w:rPr>
          <w:i/>
          <w:sz w:val="24"/>
        </w:rPr>
        <w:t>Экологическоговоспитания</w:t>
      </w:r>
      <w:r>
        <w:rPr>
          <w:sz w:val="24"/>
        </w:rPr>
        <w:t>:</w:t>
      </w:r>
    </w:p>
    <w:p w:rsidR="007F1B22" w:rsidRDefault="006118BB" w:rsidP="007C45BD">
      <w:pPr>
        <w:pStyle w:val="a3"/>
        <w:spacing w:before="21" w:line="259" w:lineRule="auto"/>
        <w:ind w:right="109" w:firstLine="720"/>
      </w:pPr>
      <w:r>
        <w:t>-сформированностьэкологическойкультуры,пониманиевлияниясоциально-экономическихпроцессовнасостояниеприроднойисоциальнойсреды,осознаниеглобальногохарактераэкологическихпроблем;</w:t>
      </w:r>
    </w:p>
    <w:p w:rsidR="007F1B22" w:rsidRDefault="006118BB" w:rsidP="007C45BD">
      <w:pPr>
        <w:pStyle w:val="a3"/>
        <w:spacing w:line="259" w:lineRule="auto"/>
        <w:ind w:right="108" w:firstLine="720"/>
      </w:pPr>
      <w:r>
        <w:t>-планированиеиосуществлениедействийвокружающейсреденаосновезнанияцелейустойчивого развития человечества; активное неприятие действий, приносящих вред окружающейсреде;умениепрогнозироватьнеблагоприятныеэкологическиепоследствияпредпринимаемыхдействий,предотвращать их;</w:t>
      </w:r>
    </w:p>
    <w:p w:rsidR="007F1B22" w:rsidRDefault="006118BB" w:rsidP="007C45BD">
      <w:pPr>
        <w:pStyle w:val="a3"/>
        <w:spacing w:line="275" w:lineRule="exact"/>
        <w:ind w:firstLine="720"/>
      </w:pPr>
      <w:r>
        <w:t>-расширениеопытадеятельностиэкологическойнаправленности.</w:t>
      </w:r>
    </w:p>
    <w:p w:rsidR="007F1B22" w:rsidRDefault="006118BB" w:rsidP="007C45BD">
      <w:pPr>
        <w:spacing w:before="20"/>
        <w:ind w:left="272" w:firstLine="720"/>
        <w:jc w:val="both"/>
        <w:rPr>
          <w:sz w:val="24"/>
        </w:rPr>
      </w:pPr>
      <w:r>
        <w:rPr>
          <w:i/>
          <w:sz w:val="24"/>
        </w:rPr>
        <w:t>Ценностинаучногопознания</w:t>
      </w:r>
      <w:r>
        <w:rPr>
          <w:sz w:val="24"/>
        </w:rPr>
        <w:t>:</w:t>
      </w:r>
    </w:p>
    <w:p w:rsidR="007F1B22" w:rsidRDefault="006118BB" w:rsidP="007C45BD">
      <w:pPr>
        <w:pStyle w:val="a3"/>
        <w:spacing w:before="22" w:line="276" w:lineRule="auto"/>
        <w:ind w:right="118" w:firstLine="720"/>
      </w:pPr>
      <w:r>
        <w:t>-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иобщественной практики, основанного на диалоге культур, способствующего осознанию своегоместав поликультурноммире;</w:t>
      </w:r>
    </w:p>
    <w:p w:rsidR="007F1B22" w:rsidRDefault="006118BB" w:rsidP="007C45BD">
      <w:pPr>
        <w:pStyle w:val="a3"/>
        <w:spacing w:before="1" w:line="276" w:lineRule="auto"/>
        <w:ind w:right="110" w:firstLine="720"/>
      </w:pPr>
      <w:r>
        <w:t>-совершенствованиеязыковойичитательскойкультурыкаксредствавзаимодействиямеждулюдьми и познания мира; осознание ценности научной деятельности, готовность осуществлятьпроектнуюиисследовательскуюдеятельностьиндивидуальноивгруппе,втомчислесиспользованиемизучаемого иностранного (немецкого) языка.</w:t>
      </w:r>
    </w:p>
    <w:p w:rsidR="007F1B22" w:rsidRDefault="006118BB" w:rsidP="007C45BD">
      <w:pPr>
        <w:pStyle w:val="a3"/>
        <w:spacing w:line="276" w:lineRule="auto"/>
        <w:ind w:right="111" w:firstLine="720"/>
      </w:pPr>
      <w:r>
        <w:lastRenderedPageBreak/>
        <w:t>Впроцесседостиженияличностныхрезультатовосвоенияобучающимисярабочейпрограммыуобучающихсясовершенствуетсяэмоциональныйинтеллект,предполагающийсформированность:</w:t>
      </w:r>
      <w:r>
        <w:rPr>
          <w:i/>
        </w:rPr>
        <w:t>самосознания,</w:t>
      </w:r>
      <w:r>
        <w:t>включающегоспособностьпониматьсвоёэмоциональное</w:t>
      </w:r>
    </w:p>
    <w:p w:rsidR="007F1B22" w:rsidRDefault="007F1B22" w:rsidP="007C45BD">
      <w:pPr>
        <w:spacing w:line="276" w:lineRule="auto"/>
        <w:ind w:firstLine="720"/>
        <w:sectPr w:rsidR="007F1B22">
          <w:pgSz w:w="11910" w:h="16840"/>
          <w:pgMar w:top="760" w:right="740" w:bottom="280" w:left="580" w:header="720" w:footer="720" w:gutter="0"/>
          <w:cols w:space="720"/>
        </w:sectPr>
      </w:pPr>
    </w:p>
    <w:p w:rsidR="007F1B22" w:rsidRDefault="006118BB" w:rsidP="007C45BD">
      <w:pPr>
        <w:pStyle w:val="a3"/>
        <w:spacing w:before="68" w:line="276" w:lineRule="auto"/>
        <w:ind w:right="114" w:firstLine="720"/>
      </w:pPr>
      <w:r>
        <w:lastRenderedPageBreak/>
        <w:t xml:space="preserve">состояние, видеть направления развития собственной эмоциональной сферы, быть уверенным всебе; </w:t>
      </w:r>
      <w:r>
        <w:rPr>
          <w:i/>
        </w:rPr>
        <w:t xml:space="preserve">саморегулирования, </w:t>
      </w:r>
      <w:r>
        <w:t>включающего самоконтроль, умение принимать ответственность за своёповедение, способность адаптироваться к эмоциональным изменениям и проявлять гибкость, бытьоткрытымновому;</w:t>
      </w:r>
    </w:p>
    <w:p w:rsidR="007F1B22" w:rsidRDefault="006118BB" w:rsidP="007C45BD">
      <w:pPr>
        <w:pStyle w:val="a3"/>
        <w:spacing w:line="259" w:lineRule="auto"/>
        <w:ind w:right="111" w:firstLine="720"/>
      </w:pPr>
      <w:r>
        <w:rPr>
          <w:i/>
        </w:rPr>
        <w:t>внутреннеймотивации</w:t>
      </w:r>
      <w:r>
        <w:t>,включающейстремлениекдостижениюцелииуспеху,оптимизм,инициативность,умениедействовать, исходяиз своихвозможностей;</w:t>
      </w:r>
    </w:p>
    <w:p w:rsidR="007F1B22" w:rsidRDefault="006118BB" w:rsidP="007C45BD">
      <w:pPr>
        <w:pStyle w:val="a3"/>
        <w:spacing w:line="259" w:lineRule="auto"/>
        <w:ind w:right="115" w:firstLine="720"/>
      </w:pPr>
      <w:proofErr w:type="spellStart"/>
      <w:r>
        <w:rPr>
          <w:i/>
        </w:rPr>
        <w:t>эмпатии</w:t>
      </w:r>
      <w:r>
        <w:t>,включающейспособность</w:t>
      </w:r>
      <w:proofErr w:type="spellEnd"/>
      <w:r>
        <w:t xml:space="preserve"> </w:t>
      </w:r>
      <w:proofErr w:type="spellStart"/>
      <w:r>
        <w:t>пониматьэмоциональное</w:t>
      </w:r>
      <w:proofErr w:type="spellEnd"/>
      <w:r>
        <w:t xml:space="preserve"> состояние других,учитыватьегоприосуществлениикоммуникации,способностьксочувствиюисопереживанию;</w:t>
      </w:r>
    </w:p>
    <w:p w:rsidR="007F1B22" w:rsidRDefault="006118BB" w:rsidP="007C45BD">
      <w:pPr>
        <w:pStyle w:val="a3"/>
        <w:spacing w:line="259" w:lineRule="auto"/>
        <w:ind w:right="114" w:firstLine="720"/>
      </w:pPr>
      <w:r>
        <w:rPr>
          <w:i/>
        </w:rPr>
        <w:t>социальных навыков</w:t>
      </w:r>
      <w:r>
        <w:t>, включающих способность выстраивать отношения с другими людьми, в томчислеспредставителямистраны/странизучаемогоязыка,заботиться,проявлятьинтересиразрешатьконфликты.</w:t>
      </w:r>
    </w:p>
    <w:p w:rsidR="007F1B22" w:rsidRDefault="007F1B22">
      <w:pPr>
        <w:pStyle w:val="a3"/>
        <w:spacing w:before="9"/>
        <w:ind w:left="0"/>
        <w:jc w:val="left"/>
        <w:rPr>
          <w:sz w:val="37"/>
        </w:rPr>
      </w:pPr>
    </w:p>
    <w:p w:rsidR="007F1B22" w:rsidRDefault="006118BB">
      <w:pPr>
        <w:pStyle w:val="2"/>
        <w:jc w:val="both"/>
      </w:pPr>
      <w:r>
        <w:t>МЕТАПРЕДМЕТНЫЕРЕЗУЛЬТАТЫ</w:t>
      </w:r>
    </w:p>
    <w:p w:rsidR="007F1B22" w:rsidRDefault="007F1B22">
      <w:pPr>
        <w:pStyle w:val="a3"/>
        <w:spacing w:before="10"/>
        <w:ind w:left="0"/>
        <w:jc w:val="left"/>
        <w:rPr>
          <w:b/>
          <w:sz w:val="23"/>
        </w:rPr>
      </w:pPr>
    </w:p>
    <w:p w:rsidR="007F1B22" w:rsidRDefault="006118BB" w:rsidP="00B15161">
      <w:pPr>
        <w:pStyle w:val="a3"/>
        <w:spacing w:line="276" w:lineRule="auto"/>
        <w:ind w:right="101" w:firstLine="720"/>
      </w:pPr>
      <w:proofErr w:type="spellStart"/>
      <w:r>
        <w:t>Метапредметные</w:t>
      </w:r>
      <w:proofErr w:type="spellEnd"/>
      <w:r>
        <w:t xml:space="preserve"> результаты освоения рабочей программы </w:t>
      </w:r>
      <w:proofErr w:type="gramStart"/>
      <w:r>
        <w:t>по иностранному</w:t>
      </w:r>
      <w:proofErr w:type="gramEnd"/>
      <w:r>
        <w:t xml:space="preserve"> (немецкому) языкудлясреднегообщегообразования должны отражать:</w:t>
      </w:r>
    </w:p>
    <w:p w:rsidR="007F1B22" w:rsidRDefault="006118BB" w:rsidP="00B15161">
      <w:pPr>
        <w:pStyle w:val="2"/>
        <w:spacing w:line="275" w:lineRule="exact"/>
        <w:ind w:firstLine="720"/>
        <w:jc w:val="both"/>
        <w:rPr>
          <w:b w:val="0"/>
        </w:rPr>
      </w:pPr>
      <w:r>
        <w:rPr>
          <w:b w:val="0"/>
        </w:rPr>
        <w:t>Овладение</w:t>
      </w:r>
      <w:r>
        <w:t>универсальнымиучебнымипознавательнымидействиями</w:t>
      </w:r>
      <w:r>
        <w:rPr>
          <w:b w:val="0"/>
        </w:rPr>
        <w:t>:</w:t>
      </w:r>
    </w:p>
    <w:p w:rsidR="007F1B22" w:rsidRDefault="006118BB" w:rsidP="00B15161">
      <w:pPr>
        <w:pStyle w:val="a6"/>
        <w:numPr>
          <w:ilvl w:val="0"/>
          <w:numId w:val="9"/>
        </w:numPr>
        <w:tabs>
          <w:tab w:val="left" w:pos="532"/>
        </w:tabs>
        <w:spacing w:before="43"/>
        <w:ind w:firstLine="720"/>
        <w:jc w:val="both"/>
        <w:rPr>
          <w:sz w:val="24"/>
        </w:rPr>
      </w:pPr>
      <w:r>
        <w:rPr>
          <w:i/>
          <w:sz w:val="24"/>
        </w:rPr>
        <w:t>базовыелогическиедействия</w:t>
      </w:r>
      <w:r>
        <w:rPr>
          <w:sz w:val="24"/>
        </w:rPr>
        <w:t>:</w:t>
      </w:r>
    </w:p>
    <w:p w:rsidR="007F1B22" w:rsidRDefault="006118BB" w:rsidP="00B15161">
      <w:pPr>
        <w:pStyle w:val="a3"/>
        <w:spacing w:before="41" w:line="276" w:lineRule="auto"/>
        <w:ind w:right="108" w:firstLine="720"/>
      </w:pPr>
      <w:r>
        <w:t>-самостоятельноформулироватьиактуализироватьпроблему,рассматриватьеёвсесторонне;устанавливать существенный признак или основания для сравнения, классификации и обобщенияязыковых единици языковыхявлений изучаемогоиностранногоязыка;</w:t>
      </w:r>
    </w:p>
    <w:p w:rsidR="007F1B22" w:rsidRDefault="006118BB" w:rsidP="00B15161">
      <w:pPr>
        <w:pStyle w:val="a3"/>
        <w:spacing w:before="1"/>
        <w:ind w:firstLine="720"/>
      </w:pPr>
      <w:r>
        <w:t>-определятьцелидеятельности,задаватьпараметрыикритерииихдостижения;</w:t>
      </w:r>
    </w:p>
    <w:p w:rsidR="007F1B22" w:rsidRDefault="006118BB" w:rsidP="00B15161">
      <w:pPr>
        <w:pStyle w:val="a3"/>
        <w:spacing w:before="41"/>
        <w:ind w:firstLine="720"/>
      </w:pPr>
      <w:r>
        <w:t>выявлятьзакономерностивязыковыхявленияхизучаемогоиностранного(немецкого)языка;</w:t>
      </w:r>
    </w:p>
    <w:p w:rsidR="007F1B22" w:rsidRDefault="006118BB" w:rsidP="00B15161">
      <w:pPr>
        <w:pStyle w:val="a3"/>
        <w:spacing w:before="40" w:line="276" w:lineRule="auto"/>
        <w:ind w:right="114" w:firstLine="720"/>
      </w:pPr>
      <w:r>
        <w:t>-разрабатыватьпланрешенияпроблемысучётоманализаимеющихсяматериальныхинематериальныхресурсов;вноситькоррективывдеятельность,оцениватьсоответствиерезультатовцелям,оцениватьрискипоследствийдеятельности;координироватьивыполнятьработувусловияхреального, виртуальногоикомбинированноговзаимодействия;</w:t>
      </w:r>
    </w:p>
    <w:p w:rsidR="007F1B22" w:rsidRDefault="006118BB" w:rsidP="00B15161">
      <w:pPr>
        <w:pStyle w:val="a3"/>
        <w:spacing w:before="1"/>
        <w:ind w:firstLine="720"/>
      </w:pPr>
      <w:r>
        <w:t>-развиватькреативноемышлениеприрешениижизненныхпроблем;</w:t>
      </w:r>
    </w:p>
    <w:p w:rsidR="007F1B22" w:rsidRDefault="006118BB" w:rsidP="00B15161">
      <w:pPr>
        <w:pStyle w:val="a6"/>
        <w:numPr>
          <w:ilvl w:val="0"/>
          <w:numId w:val="9"/>
        </w:numPr>
        <w:tabs>
          <w:tab w:val="left" w:pos="532"/>
        </w:tabs>
        <w:spacing w:before="41"/>
        <w:ind w:firstLine="720"/>
        <w:jc w:val="both"/>
        <w:rPr>
          <w:sz w:val="24"/>
        </w:rPr>
      </w:pPr>
      <w:r>
        <w:rPr>
          <w:i/>
          <w:sz w:val="24"/>
        </w:rPr>
        <w:t>базовыеисследовательскиедействия</w:t>
      </w:r>
      <w:r>
        <w:rPr>
          <w:sz w:val="24"/>
        </w:rPr>
        <w:t>:</w:t>
      </w:r>
    </w:p>
    <w:p w:rsidR="007F1B22" w:rsidRDefault="006118BB" w:rsidP="00B15161">
      <w:pPr>
        <w:pStyle w:val="a3"/>
        <w:spacing w:before="43" w:line="276" w:lineRule="auto"/>
        <w:ind w:right="105" w:firstLine="720"/>
      </w:pPr>
      <w:r>
        <w:t>-владетьнавыкамиучебно-исследовательскойипроектнойдеятельностисиспользованиеминостранного (немецкого) языка, навыками разрешения проблем; способностью и готовностью ксамостоятельному поиску методов решения практических задач, применению различных методовпознания;</w:t>
      </w:r>
    </w:p>
    <w:p w:rsidR="007F1B22" w:rsidRDefault="006118BB" w:rsidP="00B15161">
      <w:pPr>
        <w:pStyle w:val="a3"/>
        <w:spacing w:line="276" w:lineRule="auto"/>
        <w:ind w:right="108" w:firstLine="720"/>
      </w:pPr>
      <w:r>
        <w:t>-владеть видами деятельности по получению нового знания, его интерпретации, преобразованию иприменению в различных учебных ситуациях, в том числе при создании учебных и социальныхпроектов;</w:t>
      </w:r>
    </w:p>
    <w:p w:rsidR="007F1B22" w:rsidRDefault="006118BB" w:rsidP="00B15161">
      <w:pPr>
        <w:pStyle w:val="a3"/>
        <w:ind w:firstLine="720"/>
      </w:pPr>
      <w:r>
        <w:t>-владетьнаучнойлингвистическойтерминологиейиключевымипонятиями;</w:t>
      </w:r>
    </w:p>
    <w:p w:rsidR="007F1B22" w:rsidRDefault="006118BB" w:rsidP="00B15161">
      <w:pPr>
        <w:pStyle w:val="a3"/>
        <w:spacing w:before="40" w:line="278" w:lineRule="auto"/>
        <w:ind w:right="109" w:firstLine="720"/>
      </w:pPr>
      <w:r>
        <w:t>-ставитьиформулироватьсобственныезадачивобразовательнойдеятельностиижизненныхситуациях;</w:t>
      </w:r>
    </w:p>
    <w:p w:rsidR="007F1B22" w:rsidRDefault="006118BB" w:rsidP="00B15161">
      <w:pPr>
        <w:pStyle w:val="a3"/>
        <w:spacing w:line="276" w:lineRule="auto"/>
        <w:ind w:right="115" w:firstLine="720"/>
      </w:pPr>
      <w:r>
        <w:t>-выявлятьпричинно-следственныесвязииактуализироватьзадачу,выдвигатьгипотезуеёрешения,находитьаргументыдлядоказательствасвоихутверждений,задаватьпараметрыикритериирешения;</w:t>
      </w:r>
    </w:p>
    <w:p w:rsidR="007F1B22" w:rsidRDefault="006118BB" w:rsidP="00B15161">
      <w:pPr>
        <w:pStyle w:val="a3"/>
        <w:spacing w:line="276" w:lineRule="auto"/>
        <w:ind w:right="113" w:firstLine="720"/>
      </w:pPr>
      <w:r>
        <w:t>-анализироватьполученныевходерешениязадачирезультаты,критическиоцениватьихдостоверность,прогнозировать изменениевновыхусловиях;</w:t>
      </w:r>
    </w:p>
    <w:p w:rsidR="007F1B22" w:rsidRDefault="006118BB" w:rsidP="00B15161">
      <w:pPr>
        <w:pStyle w:val="a3"/>
        <w:spacing w:line="275" w:lineRule="exact"/>
        <w:ind w:firstLine="720"/>
      </w:pPr>
      <w:r>
        <w:t>-даватьоценкуновымситуациям,оцениватьприобретённыйопыт;</w:t>
      </w:r>
    </w:p>
    <w:p w:rsidR="007F1B22" w:rsidRDefault="006118BB" w:rsidP="00B15161">
      <w:pPr>
        <w:pStyle w:val="a3"/>
        <w:spacing w:before="37" w:line="278" w:lineRule="auto"/>
        <w:ind w:right="114" w:firstLine="720"/>
      </w:pPr>
      <w:r>
        <w:t>-</w:t>
      </w:r>
      <w:r>
        <w:lastRenderedPageBreak/>
        <w:t>осуществлятьцеленаправленныйпоискпереносасредствиспособовдействиявпрофессиональнуюсреду;</w:t>
      </w:r>
    </w:p>
    <w:p w:rsidR="007C45BD" w:rsidRDefault="006118BB" w:rsidP="00B15161">
      <w:pPr>
        <w:pStyle w:val="a3"/>
        <w:spacing w:line="272" w:lineRule="exact"/>
        <w:ind w:firstLine="720"/>
      </w:pPr>
      <w:r>
        <w:t>-уметьпереноситьзнаниявпознавательнуюипрактическуюобластижизнедеятельности;</w:t>
      </w:r>
    </w:p>
    <w:p w:rsidR="007F1B22" w:rsidRDefault="007C45BD" w:rsidP="00B15161">
      <w:pPr>
        <w:pStyle w:val="a3"/>
        <w:spacing w:line="272" w:lineRule="exact"/>
        <w:ind w:firstLine="720"/>
      </w:pPr>
      <w:r>
        <w:t xml:space="preserve">- </w:t>
      </w:r>
      <w:r w:rsidR="006118BB">
        <w:t>уметь интегрировать знания из разных предметных областей;выдвигатьновыеидеи,предлагатьоригинальныеподходыирешения;ставитьпроблемыизадачи,допускающиеальтернативныхрешений;</w:t>
      </w:r>
    </w:p>
    <w:p w:rsidR="007F1B22" w:rsidRDefault="006118BB" w:rsidP="00B15161">
      <w:pPr>
        <w:pStyle w:val="a6"/>
        <w:numPr>
          <w:ilvl w:val="0"/>
          <w:numId w:val="9"/>
        </w:numPr>
        <w:tabs>
          <w:tab w:val="left" w:pos="532"/>
        </w:tabs>
        <w:spacing w:before="41"/>
        <w:ind w:firstLine="720"/>
        <w:rPr>
          <w:sz w:val="24"/>
        </w:rPr>
      </w:pPr>
      <w:r>
        <w:rPr>
          <w:i/>
          <w:sz w:val="24"/>
        </w:rPr>
        <w:t>работа синформацией</w:t>
      </w:r>
      <w:r>
        <w:rPr>
          <w:sz w:val="24"/>
        </w:rPr>
        <w:t>:</w:t>
      </w:r>
    </w:p>
    <w:p w:rsidR="007F1B22" w:rsidRDefault="006118BB" w:rsidP="00B15161">
      <w:pPr>
        <w:pStyle w:val="a3"/>
        <w:spacing w:before="43" w:line="276" w:lineRule="auto"/>
        <w:ind w:right="105" w:firstLine="720"/>
      </w:pPr>
      <w:r>
        <w:t>-владетьнавыкамиполученияинформацииизисточниковразныхтипов,втомчисленаиностранном (немецком) языке, самостоятельно осуществлять поиск, анализ, систематизацию иинтерпретациюинформации различныхвидовиформ представления;</w:t>
      </w:r>
    </w:p>
    <w:p w:rsidR="007F1B22" w:rsidRDefault="006118BB" w:rsidP="00B15161">
      <w:pPr>
        <w:pStyle w:val="a3"/>
        <w:spacing w:line="276" w:lineRule="auto"/>
        <w:ind w:right="109" w:firstLine="720"/>
      </w:pPr>
      <w:r>
        <w:t>-создавать тексты на иностранном (немецком) языке в различных форматах с учётом назначенияинформации и целевой аудитории, выбирая оптимальную форму представления и визуализации(текст,таблица, схема, диаграммаи т.д.);</w:t>
      </w:r>
    </w:p>
    <w:p w:rsidR="007F1B22" w:rsidRDefault="006118BB" w:rsidP="00B15161">
      <w:pPr>
        <w:pStyle w:val="a3"/>
        <w:tabs>
          <w:tab w:val="left" w:pos="1883"/>
          <w:tab w:val="left" w:pos="1926"/>
          <w:tab w:val="left" w:pos="3017"/>
          <w:tab w:val="left" w:pos="4067"/>
          <w:tab w:val="left" w:pos="4443"/>
          <w:tab w:val="left" w:pos="5094"/>
          <w:tab w:val="left" w:pos="5473"/>
          <w:tab w:val="left" w:pos="6503"/>
          <w:tab w:val="left" w:pos="7299"/>
          <w:tab w:val="left" w:pos="7652"/>
          <w:tab w:val="left" w:pos="7775"/>
          <w:tab w:val="left" w:pos="9201"/>
          <w:tab w:val="left" w:pos="9290"/>
          <w:tab w:val="left" w:pos="9564"/>
        </w:tabs>
        <w:spacing w:line="276" w:lineRule="auto"/>
        <w:ind w:right="114" w:firstLine="720"/>
        <w:jc w:val="left"/>
      </w:pPr>
      <w:r>
        <w:t>-оценивать достоверностьинформации, её соответствиеморально-этическим нормам;использовать</w:t>
      </w:r>
      <w:r>
        <w:tab/>
        <w:t>средства</w:t>
      </w:r>
      <w:r>
        <w:tab/>
        <w:t>информационных</w:t>
      </w:r>
      <w:r>
        <w:tab/>
        <w:t>и</w:t>
      </w:r>
      <w:r>
        <w:tab/>
        <w:t>коммуникационных</w:t>
      </w:r>
      <w:r>
        <w:tab/>
      </w:r>
      <w:r>
        <w:tab/>
        <w:t>технологий</w:t>
      </w:r>
      <w:r>
        <w:tab/>
        <w:t>в</w:t>
      </w:r>
      <w:r>
        <w:tab/>
        <w:t>решениикогнитивных,</w:t>
      </w:r>
      <w:r>
        <w:tab/>
      </w:r>
      <w:r>
        <w:tab/>
        <w:t>коммуникативных</w:t>
      </w:r>
      <w:r>
        <w:tab/>
        <w:t>и</w:t>
      </w:r>
      <w:r>
        <w:tab/>
        <w:t>организационных</w:t>
      </w:r>
      <w:r>
        <w:tab/>
        <w:t>задач</w:t>
      </w:r>
      <w:r>
        <w:tab/>
        <w:t>с</w:t>
      </w:r>
      <w:r>
        <w:tab/>
        <w:t>соблюдением</w:t>
      </w:r>
      <w:r>
        <w:tab/>
      </w:r>
      <w:r>
        <w:tab/>
      </w:r>
      <w:r>
        <w:rPr>
          <w:spacing w:val="-1"/>
        </w:rPr>
        <w:t>требований</w:t>
      </w:r>
      <w:r>
        <w:t>эргономики,техникибезопасности,гигиены,ресурсосбережения,правовыхиэтическихнорм,норминформационнойбезопасности;</w:t>
      </w:r>
    </w:p>
    <w:p w:rsidR="007F1B22" w:rsidRDefault="006118BB" w:rsidP="00B15161">
      <w:pPr>
        <w:pStyle w:val="a3"/>
        <w:spacing w:line="276" w:lineRule="auto"/>
        <w:ind w:firstLine="720"/>
        <w:jc w:val="left"/>
      </w:pPr>
      <w:r>
        <w:t>-владетьнавыкамираспознаванияизащитыинформации,информационнойбезопасностиличности.</w:t>
      </w:r>
    </w:p>
    <w:p w:rsidR="007F1B22" w:rsidRDefault="006118BB" w:rsidP="00B15161">
      <w:pPr>
        <w:pStyle w:val="2"/>
        <w:ind w:firstLine="720"/>
        <w:jc w:val="left"/>
        <w:rPr>
          <w:b w:val="0"/>
        </w:rPr>
      </w:pPr>
      <w:r>
        <w:t>Овладениеуниверсальнымикоммуникативнымидействиями</w:t>
      </w:r>
      <w:r>
        <w:rPr>
          <w:b w:val="0"/>
        </w:rPr>
        <w:t>:</w:t>
      </w:r>
    </w:p>
    <w:p w:rsidR="007F1B22" w:rsidRDefault="006118BB" w:rsidP="00B15161">
      <w:pPr>
        <w:pStyle w:val="a6"/>
        <w:numPr>
          <w:ilvl w:val="0"/>
          <w:numId w:val="8"/>
        </w:numPr>
        <w:tabs>
          <w:tab w:val="left" w:pos="529"/>
        </w:tabs>
        <w:spacing w:before="41"/>
        <w:ind w:firstLine="720"/>
        <w:rPr>
          <w:i/>
          <w:sz w:val="24"/>
        </w:rPr>
      </w:pPr>
      <w:r>
        <w:rPr>
          <w:i/>
          <w:sz w:val="24"/>
        </w:rPr>
        <w:t>общение:</w:t>
      </w:r>
    </w:p>
    <w:p w:rsidR="007F1B22" w:rsidRDefault="006118BB" w:rsidP="00B15161">
      <w:pPr>
        <w:pStyle w:val="a3"/>
        <w:spacing w:before="41" w:line="276" w:lineRule="auto"/>
        <w:ind w:right="107" w:firstLine="720"/>
      </w:pPr>
      <w:r>
        <w:t>-осуществлятькоммуникациивовсехсферахжизни;распознаватьневербальныесредстваобщения,пониматьзначениесоциальныхзнаков,распознаватьпредпосылкиконфликтныхситуацийи смягчать конфликты;</w:t>
      </w:r>
    </w:p>
    <w:p w:rsidR="007F1B22" w:rsidRDefault="006118BB" w:rsidP="00B15161">
      <w:pPr>
        <w:pStyle w:val="a3"/>
        <w:spacing w:before="1" w:line="276" w:lineRule="auto"/>
        <w:ind w:right="105" w:firstLine="720"/>
      </w:pPr>
      <w:r>
        <w:t>-владетьразличнымиспособамиобщенияивзаимодействия,втомчисленаиностранном(немецком)языке;аргументированновестидиалогиполилог,уметьсмягчатьконфликтныеситуации;</w:t>
      </w:r>
    </w:p>
    <w:p w:rsidR="007F1B22" w:rsidRDefault="006118BB" w:rsidP="00B15161">
      <w:pPr>
        <w:pStyle w:val="a3"/>
        <w:spacing w:before="1" w:line="276" w:lineRule="auto"/>
        <w:ind w:right="116" w:firstLine="720"/>
      </w:pPr>
      <w:r>
        <w:t>-развёрнутоилогичноизлагатьсвоюточкузрениясиспользованиемадекватныхязыковыхсредств;</w:t>
      </w:r>
    </w:p>
    <w:p w:rsidR="007F1B22" w:rsidRDefault="006118BB" w:rsidP="00B15161">
      <w:pPr>
        <w:pStyle w:val="a6"/>
        <w:numPr>
          <w:ilvl w:val="0"/>
          <w:numId w:val="8"/>
        </w:numPr>
        <w:tabs>
          <w:tab w:val="left" w:pos="531"/>
        </w:tabs>
        <w:spacing w:line="275" w:lineRule="exact"/>
        <w:ind w:left="530" w:firstLine="720"/>
        <w:jc w:val="both"/>
        <w:rPr>
          <w:i/>
          <w:sz w:val="24"/>
        </w:rPr>
      </w:pPr>
      <w:r>
        <w:rPr>
          <w:i/>
          <w:sz w:val="24"/>
        </w:rPr>
        <w:t>совместнаядеятельность:</w:t>
      </w:r>
    </w:p>
    <w:p w:rsidR="007F1B22" w:rsidRDefault="006118BB" w:rsidP="00B15161">
      <w:pPr>
        <w:pStyle w:val="a3"/>
        <w:spacing w:before="41"/>
        <w:ind w:firstLine="720"/>
      </w:pPr>
      <w:r>
        <w:t>-пониматьииспользоватьпреимуществакоманднойииндивидуальнойработы;</w:t>
      </w:r>
    </w:p>
    <w:p w:rsidR="007F1B22" w:rsidRDefault="006118BB" w:rsidP="00B15161">
      <w:pPr>
        <w:pStyle w:val="a3"/>
        <w:spacing w:before="43" w:line="276" w:lineRule="auto"/>
        <w:ind w:right="112" w:firstLine="720"/>
      </w:pPr>
      <w:r>
        <w:t>-выбирать тематику и методы совместных действий с учётом общих интересов и возможностейкаждогочленаколлектива</w:t>
      </w:r>
      <w:proofErr w:type="gramStart"/>
      <w:r>
        <w:t>;п</w:t>
      </w:r>
      <w:proofErr w:type="gramEnd"/>
      <w:r>
        <w:t>риниматьцелисовместнойдеятельности,организовыватьикоординироватьдействияпоеёдостижению:составлятьпландействий,распределятьролисучётоммненийучастников,обсуждать результатысовместной работы;</w:t>
      </w:r>
    </w:p>
    <w:p w:rsidR="007F1B22" w:rsidRDefault="006118BB" w:rsidP="00B15161">
      <w:pPr>
        <w:pStyle w:val="a3"/>
        <w:spacing w:line="278" w:lineRule="auto"/>
        <w:ind w:right="116" w:firstLine="720"/>
      </w:pPr>
      <w:r>
        <w:t>-оцениватькачествосвоеговкладаикаждогоучастникакомандывобщийрезультатпоразработаннымкритериям;</w:t>
      </w:r>
    </w:p>
    <w:p w:rsidR="007F1B22" w:rsidRDefault="006118BB" w:rsidP="00B15161">
      <w:pPr>
        <w:pStyle w:val="a3"/>
        <w:spacing w:line="276" w:lineRule="auto"/>
        <w:ind w:right="116" w:firstLine="720"/>
      </w:pPr>
      <w:r>
        <w:t>-предлагать новые проекты, оценивать идеи с позиции новизны, оригинальности, практическойзначимости.</w:t>
      </w:r>
    </w:p>
    <w:p w:rsidR="007F1B22" w:rsidRDefault="006118BB" w:rsidP="00B15161">
      <w:pPr>
        <w:pStyle w:val="2"/>
        <w:spacing w:line="275" w:lineRule="exact"/>
        <w:ind w:firstLine="720"/>
        <w:jc w:val="both"/>
        <w:rPr>
          <w:b w:val="0"/>
        </w:rPr>
      </w:pPr>
      <w:r>
        <w:t>Овладениеуниверсальнымирегулятивнымидействиями</w:t>
      </w:r>
      <w:r>
        <w:rPr>
          <w:b w:val="0"/>
        </w:rPr>
        <w:t>:</w:t>
      </w:r>
    </w:p>
    <w:p w:rsidR="007F1B22" w:rsidRDefault="006118BB" w:rsidP="00B15161">
      <w:pPr>
        <w:pStyle w:val="a6"/>
        <w:numPr>
          <w:ilvl w:val="1"/>
          <w:numId w:val="8"/>
        </w:numPr>
        <w:tabs>
          <w:tab w:val="left" w:pos="993"/>
        </w:tabs>
        <w:spacing w:before="37"/>
        <w:ind w:firstLine="720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F1B22" w:rsidRDefault="006118BB" w:rsidP="00B15161">
      <w:pPr>
        <w:pStyle w:val="a3"/>
        <w:spacing w:before="40" w:line="276" w:lineRule="auto"/>
        <w:ind w:firstLine="720"/>
        <w:jc w:val="left"/>
      </w:pPr>
      <w:r>
        <w:t>-самостоятельноосуществлятьпознавательнуюдеятельность,выявлятьпроблемы,ставитьиформулироватьсобственныезадачивобразовательнойдеятельностиижизненныхситуациях;</w:t>
      </w:r>
    </w:p>
    <w:p w:rsidR="007F1B22" w:rsidRDefault="006118BB" w:rsidP="00B15161">
      <w:pPr>
        <w:pStyle w:val="a3"/>
        <w:spacing w:line="278" w:lineRule="auto"/>
        <w:ind w:firstLine="720"/>
        <w:jc w:val="left"/>
      </w:pPr>
      <w:r>
        <w:t>-</w:t>
      </w:r>
      <w:r>
        <w:lastRenderedPageBreak/>
        <w:t>самостоятельносоставлятьпланрешенияпроблемысучётомимеющихсяресурсов,собственныхвозможностейи предпочтений;</w:t>
      </w:r>
    </w:p>
    <w:p w:rsidR="007F1B22" w:rsidRDefault="006118BB" w:rsidP="00B15161">
      <w:pPr>
        <w:pStyle w:val="a3"/>
        <w:spacing w:line="272" w:lineRule="exact"/>
        <w:ind w:firstLine="720"/>
        <w:jc w:val="left"/>
      </w:pPr>
      <w:r>
        <w:t>-даватьоценкуновымситуациям;</w:t>
      </w:r>
    </w:p>
    <w:p w:rsidR="007F1B22" w:rsidRDefault="006118BB" w:rsidP="00B15161">
      <w:pPr>
        <w:pStyle w:val="a3"/>
        <w:spacing w:before="40"/>
        <w:ind w:firstLine="720"/>
        <w:jc w:val="left"/>
      </w:pPr>
      <w:r>
        <w:t>-делатьосознанныйвыбор,аргументироватьего,братьответственностьзарешение;</w:t>
      </w:r>
    </w:p>
    <w:p w:rsidR="007F1B22" w:rsidRDefault="006118BB" w:rsidP="00B15161">
      <w:pPr>
        <w:pStyle w:val="a3"/>
        <w:spacing w:before="41"/>
        <w:ind w:firstLine="720"/>
        <w:jc w:val="left"/>
      </w:pPr>
      <w:r>
        <w:t>-оцениватьприобретённыйопыт;</w:t>
      </w:r>
    </w:p>
    <w:p w:rsidR="007F1B22" w:rsidRDefault="006118BB" w:rsidP="00B15161">
      <w:pPr>
        <w:pStyle w:val="a3"/>
        <w:spacing w:before="43" w:line="276" w:lineRule="auto"/>
        <w:ind w:firstLine="720"/>
        <w:jc w:val="left"/>
      </w:pPr>
      <w:r>
        <w:t>способствоватьформированиюипроявлениюширокойэрудициивразныхобластяхзнаний,постоянноповышать свойобразовательныйи культурныйуровень;</w:t>
      </w:r>
    </w:p>
    <w:p w:rsidR="007F1B22" w:rsidRDefault="006118BB" w:rsidP="00B15161">
      <w:pPr>
        <w:pStyle w:val="a6"/>
        <w:numPr>
          <w:ilvl w:val="1"/>
          <w:numId w:val="8"/>
        </w:numPr>
        <w:tabs>
          <w:tab w:val="left" w:pos="993"/>
        </w:tabs>
        <w:spacing w:before="68"/>
        <w:ind w:firstLine="720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7F1B22" w:rsidRDefault="006118BB" w:rsidP="00B15161">
      <w:pPr>
        <w:pStyle w:val="a3"/>
        <w:spacing w:before="40"/>
        <w:ind w:firstLine="720"/>
      </w:pPr>
      <w:r>
        <w:t>-даватьоценкуновымситуациям;</w:t>
      </w:r>
    </w:p>
    <w:p w:rsidR="007F1B22" w:rsidRDefault="006118BB" w:rsidP="00B15161">
      <w:pPr>
        <w:pStyle w:val="a3"/>
        <w:spacing w:before="41" w:line="276" w:lineRule="auto"/>
        <w:ind w:right="107" w:firstLine="720"/>
      </w:pPr>
      <w:r>
        <w:t>-владетьнавыкамипознавательнойрефлексиикакосознаниясовершаемыхдействийимыслительныхпроцессов,ихрезультатовиоснований;использоватьприёмырефлексиидляоценкиситуации, выбораверного решения;</w:t>
      </w:r>
    </w:p>
    <w:p w:rsidR="007F1B22" w:rsidRDefault="006118BB" w:rsidP="00B15161">
      <w:pPr>
        <w:pStyle w:val="a3"/>
        <w:spacing w:before="1" w:line="276" w:lineRule="auto"/>
        <w:ind w:right="104" w:firstLine="720"/>
      </w:pPr>
      <w:r>
        <w:t>-оценивать соответствие создаваемого устного/письменного текста на иностранном (немецком)языке выполняемой коммуникативной задаче; вносить коррективы в созданный речевой продукт вслучаенеобходимости;</w:t>
      </w:r>
    </w:p>
    <w:p w:rsidR="007F1B22" w:rsidRDefault="006118BB" w:rsidP="00B15161">
      <w:pPr>
        <w:pStyle w:val="a3"/>
        <w:spacing w:line="274" w:lineRule="exact"/>
        <w:ind w:firstLine="720"/>
      </w:pPr>
      <w:r>
        <w:t>-уметьоцениватьрискиисвоевременноприниматьрешенияпоихснижению;</w:t>
      </w:r>
    </w:p>
    <w:p w:rsidR="007F1B22" w:rsidRDefault="006118BB" w:rsidP="00B15161">
      <w:pPr>
        <w:pStyle w:val="a3"/>
        <w:spacing w:before="44"/>
        <w:ind w:firstLine="720"/>
      </w:pPr>
      <w:r>
        <w:t>-приниматьмотивыиаргументыдругихприанализерезультатовдеятельности;</w:t>
      </w:r>
    </w:p>
    <w:p w:rsidR="007F1B22" w:rsidRDefault="006118BB" w:rsidP="00B15161">
      <w:pPr>
        <w:pStyle w:val="a6"/>
        <w:numPr>
          <w:ilvl w:val="1"/>
          <w:numId w:val="8"/>
        </w:numPr>
        <w:tabs>
          <w:tab w:val="left" w:pos="529"/>
        </w:tabs>
        <w:spacing w:before="40"/>
        <w:ind w:left="528" w:firstLine="720"/>
        <w:jc w:val="both"/>
        <w:rPr>
          <w:i/>
          <w:sz w:val="24"/>
        </w:rPr>
      </w:pPr>
      <w:r>
        <w:rPr>
          <w:i/>
          <w:sz w:val="24"/>
        </w:rPr>
        <w:t>принятиесебяи других:</w:t>
      </w:r>
    </w:p>
    <w:p w:rsidR="007F1B22" w:rsidRDefault="006118BB" w:rsidP="00B15161">
      <w:pPr>
        <w:pStyle w:val="a3"/>
        <w:spacing w:before="41" w:line="276" w:lineRule="auto"/>
        <w:ind w:right="117" w:firstLine="720"/>
      </w:pPr>
      <w:r>
        <w:t>-принимать себя, понимая свои недостатки и достоинства; принимать мотивы и аргументы другихприанализерезультатовдеятельности;</w:t>
      </w:r>
    </w:p>
    <w:p w:rsidR="007F1B22" w:rsidRDefault="006118BB" w:rsidP="00B15161">
      <w:pPr>
        <w:pStyle w:val="a3"/>
        <w:spacing w:before="1" w:line="276" w:lineRule="auto"/>
        <w:ind w:right="116" w:firstLine="720"/>
      </w:pPr>
      <w:r>
        <w:t>-признавать своё право и право других на ошибки; развивать способность понимать мир с позициидругогочеловека.</w:t>
      </w: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Default="006118BB">
      <w:pPr>
        <w:pStyle w:val="2"/>
        <w:spacing w:before="162"/>
        <w:jc w:val="both"/>
      </w:pPr>
      <w:r>
        <w:t>ПРЕДМЕТНЫЕРЕЗУЛЬТАТЫ</w:t>
      </w:r>
    </w:p>
    <w:p w:rsidR="007F1B22" w:rsidRDefault="006118BB">
      <w:pPr>
        <w:pStyle w:val="a3"/>
        <w:spacing w:before="180" w:line="276" w:lineRule="auto"/>
        <w:ind w:left="260" w:right="113" w:firstLine="578"/>
      </w:pPr>
      <w:r>
        <w:t xml:space="preserve">Предметные результаты по учебному предмету «Иностранный (немецкий) язык. Базовыйуровень»ориентированынаприменениезнаний,уменийинавыковвучебныхситуацияхиреальныхжизненныхусловиях,должныотражатьсформированностьиноязычнойкоммуникативной компетенции на пороговом уровне в совокупности её составляющих — </w:t>
      </w:r>
      <w:proofErr w:type="spellStart"/>
      <w:r>
        <w:t>речевой,языковой,социокультурной,компенсаторной,метапредметной</w:t>
      </w:r>
      <w:proofErr w:type="spellEnd"/>
      <w:r>
        <w:t>.</w:t>
      </w:r>
    </w:p>
    <w:p w:rsidR="007F1B22" w:rsidRDefault="006118BB">
      <w:pPr>
        <w:pStyle w:val="a6"/>
        <w:numPr>
          <w:ilvl w:val="2"/>
          <w:numId w:val="8"/>
        </w:numPr>
        <w:tabs>
          <w:tab w:val="left" w:pos="993"/>
        </w:tabs>
        <w:spacing w:before="178"/>
        <w:jc w:val="both"/>
        <w:rPr>
          <w:sz w:val="24"/>
        </w:rPr>
      </w:pPr>
      <w:r>
        <w:rPr>
          <w:sz w:val="24"/>
        </w:rPr>
        <w:t>владетьосновнымивидамиречевойдеятельности:</w:t>
      </w:r>
    </w:p>
    <w:p w:rsidR="007F1B22" w:rsidRDefault="006118BB">
      <w:pPr>
        <w:pStyle w:val="a3"/>
        <w:spacing w:before="43" w:line="276" w:lineRule="auto"/>
        <w:ind w:right="108" w:firstLine="566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разные виды диалога (диалог этикетного характера, диалог — побуждениекдействию,диалог-расспрос,диалог—обменмнениями;комбинированныйдиалог)встандартныхситуацияхнеофициальногоиофициальногообщенияврамкахотобранноготематического содержания речи с вербальными и/или зрительными опорами с соблюдением нормречевого этикета, принятых в стране/странах изучаемого языка (8 реплик со стороны каждогособеседника);</w:t>
      </w:r>
    </w:p>
    <w:p w:rsidR="007F1B22" w:rsidRDefault="006118BB">
      <w:pPr>
        <w:pStyle w:val="a3"/>
        <w:spacing w:line="276" w:lineRule="auto"/>
        <w:ind w:right="106"/>
      </w:pPr>
      <w:r>
        <w:rPr>
          <w:i/>
        </w:rPr>
        <w:t>создаватьустныесвязныемонологическиевысказывания</w:t>
      </w:r>
      <w:r>
        <w:t>(описание/характеристика,повествование/сообщение, рассуждение) с изложением своего мнения и краткой аргументацией свербальнымии/илизрительнымиопорамиилибезопорврамкахотобранноготематическогосодержанияречи;излагатьосновноесодержаниепрочитанного/прослушанноготекстасвыражениемсвоегоотношения (объёммонологическоговысказывания—до14 фраз);</w:t>
      </w:r>
    </w:p>
    <w:p w:rsidR="007F1B22" w:rsidRDefault="006118BB">
      <w:pPr>
        <w:ind w:left="272"/>
        <w:jc w:val="both"/>
        <w:rPr>
          <w:sz w:val="24"/>
        </w:rPr>
      </w:pPr>
      <w:r>
        <w:rPr>
          <w:i/>
          <w:sz w:val="24"/>
        </w:rPr>
        <w:t>устноизлагатьрезультатывыполненнойпроектнойработы</w:t>
      </w:r>
      <w:r>
        <w:rPr>
          <w:sz w:val="24"/>
        </w:rPr>
        <w:t>(объём—до14фраз);</w:t>
      </w:r>
    </w:p>
    <w:p w:rsidR="007F1B22" w:rsidRDefault="006118BB">
      <w:pPr>
        <w:pStyle w:val="a3"/>
        <w:spacing w:before="43" w:line="276" w:lineRule="auto"/>
        <w:ind w:right="105" w:firstLine="566"/>
      </w:pPr>
      <w:r>
        <w:rPr>
          <w:b/>
        </w:rPr>
        <w:t>аудирование</w:t>
      </w:r>
      <w:r>
        <w:t>:</w:t>
      </w:r>
      <w:r>
        <w:rPr>
          <w:i/>
        </w:rPr>
        <w:t>восприниматьнаслухипониматьаутентичныетексты</w:t>
      </w:r>
      <w:r>
        <w:t xml:space="preserve">,содержащиеотдельныенеизученныеязыковыеявления,сразнойглубинойпроникновениявсодержаниетекста:спониманиемосновногосодержания,спониманиемнужной/интересующей/запрашиваемой информации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— до2,5минуты);</w:t>
      </w:r>
    </w:p>
    <w:p w:rsidR="007F1B22" w:rsidRDefault="006118BB">
      <w:pPr>
        <w:pStyle w:val="a3"/>
        <w:spacing w:line="276" w:lineRule="auto"/>
        <w:ind w:right="107" w:firstLine="566"/>
      </w:pPr>
      <w:r>
        <w:rPr>
          <w:b/>
        </w:rPr>
        <w:t>смысловое чтение</w:t>
      </w:r>
      <w:r>
        <w:t xml:space="preserve">: </w:t>
      </w:r>
      <w:r>
        <w:rPr>
          <w:i/>
        </w:rPr>
        <w:t xml:space="preserve">читать про себя и понимать </w:t>
      </w:r>
      <w:r>
        <w:t xml:space="preserve">несложные аутентичные тексты </w:t>
      </w:r>
      <w:r>
        <w:lastRenderedPageBreak/>
        <w:t>разноговида,жанраистиля,содержащиеотдельныенеизученныеязыковыеявления,сразличнойглубинойпроникновениявсодержаниетекста:спониманиемосновногосодержания,с</w:t>
      </w:r>
    </w:p>
    <w:p w:rsidR="007F1B22" w:rsidRDefault="007F1B22">
      <w:pPr>
        <w:spacing w:line="276" w:lineRule="auto"/>
        <w:sectPr w:rsidR="007F1B22">
          <w:pgSz w:w="11910" w:h="16840"/>
          <w:pgMar w:top="760" w:right="740" w:bottom="280" w:left="580" w:header="720" w:footer="720" w:gutter="0"/>
          <w:cols w:space="720"/>
        </w:sectPr>
      </w:pPr>
    </w:p>
    <w:p w:rsidR="007F1B22" w:rsidRDefault="006118BB">
      <w:pPr>
        <w:pStyle w:val="a3"/>
        <w:spacing w:before="68" w:line="276" w:lineRule="auto"/>
        <w:ind w:right="111"/>
      </w:pPr>
      <w:r>
        <w:lastRenderedPageBreak/>
        <w:t>пониманиемнужной/интересующей/запрашиваемойинформации,сполнымпониманиемпрочитанного(объёмтекста/текстов для чтения— 500—700 слов);</w:t>
      </w:r>
    </w:p>
    <w:p w:rsidR="007F1B22" w:rsidRDefault="006118BB">
      <w:pPr>
        <w:pStyle w:val="a3"/>
        <w:spacing w:line="276" w:lineRule="auto"/>
        <w:ind w:right="104"/>
      </w:pPr>
      <w:r>
        <w:rPr>
          <w:i/>
        </w:rPr>
        <w:t>читать про себя иустанавливать</w:t>
      </w:r>
      <w:r>
        <w:t xml:space="preserve">причинно-следственнуювзаимосвязь изложенныхв текстефактов и событий; 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диаграммы, графики и т.д.) ипониматьпредставленнуювнихинформацию;</w:t>
      </w:r>
    </w:p>
    <w:p w:rsidR="007F1B22" w:rsidRDefault="006118BB">
      <w:pPr>
        <w:pStyle w:val="a3"/>
        <w:spacing w:line="276" w:lineRule="auto"/>
        <w:ind w:right="104" w:firstLine="566"/>
      </w:pPr>
      <w:r>
        <w:rPr>
          <w:b/>
        </w:rPr>
        <w:t xml:space="preserve">письменная речь: </w:t>
      </w:r>
      <w:r>
        <w:rPr>
          <w:i/>
        </w:rPr>
        <w:t xml:space="preserve">заполнять </w:t>
      </w:r>
      <w:r>
        <w:t>анкеты и формуляры, сообщая о себе основные сведения, всоответствии с нормами, принятыми в стране/странах изучаемого языка; писать резюме (CV) ссообщением основных сведений о себе в соответствии с нормами, принятыми в стране/странахизучаемого языка; писать электронное сообщение личного характера, соблюдая речевой этикет,принятыйвстране/странахизучаемогоязыка(объёмсообщения—до130слов);создаватьписьменныевысказываниянаосновеплана,иллюстрации,таблицы,диаграммыи/илипрочитанного/прослушанного текста с опорой на образец (объём высказывания — до 150 слов);заполнятьтаблицу,краткофиксируясодержаниепрочитанного/прослушанноготекстаилидополняя информацию в таблице; письменно представлять результаты выполненной проектнойработы(объём — до 150 слов);</w:t>
      </w:r>
    </w:p>
    <w:p w:rsidR="007F1B22" w:rsidRDefault="006118BB">
      <w:pPr>
        <w:pStyle w:val="a6"/>
        <w:numPr>
          <w:ilvl w:val="2"/>
          <w:numId w:val="8"/>
        </w:numPr>
        <w:tabs>
          <w:tab w:val="left" w:pos="993"/>
        </w:tabs>
        <w:spacing w:line="276" w:lineRule="exact"/>
        <w:jc w:val="both"/>
        <w:rPr>
          <w:sz w:val="24"/>
        </w:rPr>
      </w:pPr>
      <w:r>
        <w:rPr>
          <w:i/>
          <w:sz w:val="24"/>
        </w:rPr>
        <w:t>владетьфонетическиминавыками</w:t>
      </w:r>
      <w:r>
        <w:rPr>
          <w:sz w:val="24"/>
        </w:rPr>
        <w:t>:</w:t>
      </w:r>
    </w:p>
    <w:p w:rsidR="007F1B22" w:rsidRDefault="006118BB">
      <w:pPr>
        <w:pStyle w:val="a3"/>
        <w:spacing w:before="40" w:line="276" w:lineRule="auto"/>
        <w:ind w:right="104"/>
      </w:pPr>
      <w:r>
        <w:rPr>
          <w:i/>
        </w:rPr>
        <w:t xml:space="preserve">различать на слух </w:t>
      </w:r>
      <w:r>
        <w:t xml:space="preserve">и адекватно, без ошибок, ведущих к сбою коммуникации, </w:t>
      </w:r>
      <w:r>
        <w:rPr>
          <w:i/>
        </w:rPr>
        <w:t xml:space="preserve">произносить </w:t>
      </w:r>
      <w:r>
        <w:t>слова справильным ударением и фразы с соблюдением их ритмико-интонационных особенностей, в томчисле применять правило отсутствия фразового ударения на служебных словах; выразительно</w:t>
      </w:r>
      <w:r>
        <w:rPr>
          <w:i/>
        </w:rPr>
        <w:t>читать</w:t>
      </w:r>
      <w:r>
        <w:t>вслухнебольшие текстыобъёмомдо140слов,построенные на изученномязыковомматериале,ссоблюдениемправилчтенияисоответствующейинтонацией,демонстрируяпониманиесодержания текста;</w:t>
      </w:r>
    </w:p>
    <w:p w:rsidR="007F1B22" w:rsidRDefault="006118BB">
      <w:pPr>
        <w:pStyle w:val="a3"/>
        <w:spacing w:before="2"/>
      </w:pPr>
      <w:r>
        <w:rPr>
          <w:i/>
        </w:rPr>
        <w:t>владеть</w:t>
      </w:r>
      <w:r>
        <w:t>орфографическиминавыками:правильнописатьизученныеслова;</w:t>
      </w:r>
    </w:p>
    <w:p w:rsidR="007F1B22" w:rsidRDefault="006118BB">
      <w:pPr>
        <w:pStyle w:val="a3"/>
        <w:spacing w:before="41" w:line="276" w:lineRule="auto"/>
        <w:ind w:right="104"/>
      </w:pPr>
      <w:r>
        <w:rPr>
          <w:i/>
        </w:rPr>
        <w:t xml:space="preserve">владеть </w:t>
      </w:r>
      <w:r>
        <w:t>пунктуационными навыками: использовать запятую при перечислении, обращении и привыделении вводных слов; апостроф, точку, вопросительный и восклицательный знаки; не ставитьточкупослезаголовка;пунктуационноправильнооформлятьпрямуюречь;пунктуационноправильнооформлять электронноесообщениеличногохарактера;</w:t>
      </w:r>
    </w:p>
    <w:p w:rsidR="007F1B22" w:rsidRDefault="006118BB">
      <w:pPr>
        <w:pStyle w:val="a6"/>
        <w:numPr>
          <w:ilvl w:val="2"/>
          <w:numId w:val="8"/>
        </w:numPr>
        <w:tabs>
          <w:tab w:val="left" w:pos="1040"/>
        </w:tabs>
        <w:spacing w:line="276" w:lineRule="auto"/>
        <w:ind w:left="272" w:right="105" w:firstLine="566"/>
        <w:jc w:val="both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 xml:space="preserve">в звучащем и письменном тексте 1400 лексических единиц (слов, фразовыхглаголов, словосочетаний, речевых клише, средств логической связи)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вустной и письменной речи 1300 лексических единиц, обслуживающих ситуации общения в рамкахтематическогосодержанияречи,ссоблюдениемсуществующейвнемецкомязыкенормылексическойсочетаемости;</w:t>
      </w:r>
    </w:p>
    <w:p w:rsidR="007F1B22" w:rsidRDefault="006118BB">
      <w:pPr>
        <w:pStyle w:val="a3"/>
        <w:ind w:right="108" w:firstLine="228"/>
      </w:pPr>
      <w:proofErr w:type="spellStart"/>
      <w:r>
        <w:rPr>
          <w:i/>
        </w:rPr>
        <w:t>распознавать</w:t>
      </w:r>
      <w:r>
        <w:t>и</w:t>
      </w:r>
      <w:proofErr w:type="spellEnd"/>
      <w:r>
        <w:t xml:space="preserve"> </w:t>
      </w:r>
      <w:proofErr w:type="spellStart"/>
      <w:r>
        <w:rPr>
          <w:i/>
        </w:rPr>
        <w:t>употреблять</w:t>
      </w:r>
      <w:r>
        <w:t>в</w:t>
      </w:r>
      <w:proofErr w:type="spellEnd"/>
      <w:r>
        <w:t xml:space="preserve"> </w:t>
      </w:r>
      <w:proofErr w:type="spellStart"/>
      <w:r>
        <w:t>устнойи</w:t>
      </w:r>
      <w:proofErr w:type="spellEnd"/>
      <w:r>
        <w:t xml:space="preserve"> письменнойречиродственныеслова,образованныесиспользованиемаффиксации (</w:t>
      </w:r>
      <w:proofErr w:type="spellStart"/>
      <w:r>
        <w:t>именасуществительныепри</w:t>
      </w:r>
      <w:proofErr w:type="spellEnd"/>
      <w:r>
        <w:t xml:space="preserve"> помощи </w:t>
      </w:r>
      <w:proofErr w:type="spellStart"/>
      <w:r>
        <w:t>суффиксов-er,-ler,-in,-chen</w:t>
      </w:r>
      <w:proofErr w:type="spellEnd"/>
      <w:r>
        <w:t>,</w:t>
      </w:r>
    </w:p>
    <w:p w:rsidR="007F1B22" w:rsidRDefault="006118BB">
      <w:pPr>
        <w:pStyle w:val="a3"/>
      </w:pPr>
      <w:r>
        <w:t>-</w:t>
      </w:r>
      <w:proofErr w:type="spellStart"/>
      <w:r>
        <w:t>keit,-heit,-ung,-schaft,-ion,-e,-ität;имена</w:t>
      </w:r>
      <w:proofErr w:type="spellEnd"/>
      <w:r>
        <w:t xml:space="preserve"> прилагательные при </w:t>
      </w:r>
      <w:proofErr w:type="spellStart"/>
      <w:r>
        <w:t>помощисуффиксов-ig,-lich,-isch</w:t>
      </w:r>
      <w:proofErr w:type="spellEnd"/>
      <w:r>
        <w:t>,</w:t>
      </w:r>
    </w:p>
    <w:p w:rsidR="007F1B22" w:rsidRDefault="006118BB">
      <w:pPr>
        <w:pStyle w:val="a3"/>
        <w:ind w:right="104"/>
      </w:pPr>
      <w:r>
        <w:t>-</w:t>
      </w:r>
      <w:proofErr w:type="spellStart"/>
      <w:r>
        <w:t>los;именасуществительные,именаприлагательныеи</w:t>
      </w:r>
      <w:proofErr w:type="spellEnd"/>
      <w:r>
        <w:t xml:space="preserve"> </w:t>
      </w:r>
      <w:proofErr w:type="spellStart"/>
      <w:r>
        <w:t>наречияприпомощипрефиксаun-;числительные</w:t>
      </w:r>
      <w:proofErr w:type="spellEnd"/>
      <w:r>
        <w:t xml:space="preserve"> при помощи суффиксов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, -ßig, -</w:t>
      </w:r>
      <w:proofErr w:type="spellStart"/>
      <w:r>
        <w:t>te</w:t>
      </w:r>
      <w:proofErr w:type="spellEnd"/>
      <w:r>
        <w:t>, -</w:t>
      </w:r>
      <w:proofErr w:type="spellStart"/>
      <w:r>
        <w:t>ste</w:t>
      </w:r>
      <w:proofErr w:type="spellEnd"/>
      <w:r>
        <w:t>); с использованием словосложения(сложныесуществительныепутёмсоединенияосновсуществительных(derWintersport,dasKlassenzimmer);сложныесуществительныепутёмсоединенияосновыглаголас основойсуществительного(derSchreibtisch);сложныесуществительныепутёмсоединенияосновыприлагательногои основысуществительного(dieKleinstadt);сложныеприлагательныепутёмсо­единения   основ   прилагательных   (</w:t>
      </w:r>
      <w:proofErr w:type="spellStart"/>
      <w:r>
        <w:t>dunkelblau</w:t>
      </w:r>
      <w:proofErr w:type="spellEnd"/>
      <w:r>
        <w:t>);   с использованием   конверсии(</w:t>
      </w:r>
      <w:proofErr w:type="spellStart"/>
      <w:r>
        <w:t>образованиеимёнсуществительных</w:t>
      </w:r>
      <w:proofErr w:type="spellEnd"/>
      <w:r>
        <w:t xml:space="preserve"> </w:t>
      </w:r>
      <w:proofErr w:type="spellStart"/>
      <w:r>
        <w:t>отнеопределённыхформглаголов</w:t>
      </w:r>
      <w:proofErr w:type="spellEnd"/>
      <w:r>
        <w:t>(</w:t>
      </w:r>
      <w:proofErr w:type="spellStart"/>
      <w:r>
        <w:t>lesen</w:t>
      </w:r>
      <w:proofErr w:type="spellEnd"/>
      <w:r>
        <w:t>—</w:t>
      </w:r>
      <w:proofErr w:type="spellStart"/>
      <w:r>
        <w:t>dasLesen</w:t>
      </w:r>
      <w:proofErr w:type="spellEnd"/>
      <w:r>
        <w:t>);</w:t>
      </w:r>
    </w:p>
    <w:p w:rsidR="007F1B22" w:rsidRDefault="006118BB">
      <w:pPr>
        <w:pStyle w:val="a3"/>
        <w:ind w:left="500"/>
      </w:pPr>
      <w:proofErr w:type="spellStart"/>
      <w:r>
        <w:t>имёнсуществительныхотприлагательных</w:t>
      </w:r>
      <w:proofErr w:type="spellEnd"/>
      <w:r>
        <w:t xml:space="preserve"> (</w:t>
      </w:r>
      <w:proofErr w:type="spellStart"/>
      <w:r>
        <w:t>dasBeste,derDeutsche,dieBekannte</w:t>
      </w:r>
      <w:proofErr w:type="spellEnd"/>
      <w:r>
        <w:t>);</w:t>
      </w:r>
    </w:p>
    <w:p w:rsidR="007F1B22" w:rsidRDefault="006118BB">
      <w:pPr>
        <w:pStyle w:val="a3"/>
        <w:ind w:left="500" w:right="988"/>
      </w:pPr>
      <w:r>
        <w:t>имён существительных от основы глагола без изменения корневой гласной (derAnfang);имёнсуществительныхотосновыглаголасизменениемкорневойгласной(derSprung);</w:t>
      </w:r>
    </w:p>
    <w:p w:rsidR="007F1B22" w:rsidRDefault="006118BB">
      <w:pPr>
        <w:pStyle w:val="a3"/>
        <w:ind w:right="113" w:firstLine="228"/>
      </w:pPr>
      <w:r>
        <w:rPr>
          <w:i/>
        </w:rPr>
        <w:t>распознаватьи употреблять</w:t>
      </w:r>
      <w:r>
        <w:t>в устнойи письменнойречиизученныемногозначныелексические   единицы,     синонимы,     антонимы,     интернациональные     слова;     сокращенияиаббревиатуры;</w:t>
      </w:r>
    </w:p>
    <w:p w:rsidR="007F1B22" w:rsidRDefault="006118BB">
      <w:pPr>
        <w:pStyle w:val="a3"/>
        <w:ind w:right="110" w:firstLine="228"/>
      </w:pPr>
      <w:r>
        <w:rPr>
          <w:i/>
        </w:rPr>
        <w:lastRenderedPageBreak/>
        <w:t>распознаватьи употреблять</w:t>
      </w:r>
      <w:r>
        <w:t>в устнойи письменнойречиразличныесредствасвязидляобеспеченияцелостностиилогичностиустного/письменного высказывания;</w:t>
      </w:r>
    </w:p>
    <w:p w:rsidR="007F1B22" w:rsidRDefault="007F1B22">
      <w:pPr>
        <w:sectPr w:rsidR="007F1B22">
          <w:pgSz w:w="11910" w:h="16840"/>
          <w:pgMar w:top="760" w:right="740" w:bottom="280" w:left="580" w:header="720" w:footer="720" w:gutter="0"/>
          <w:cols w:space="720"/>
        </w:sectPr>
      </w:pPr>
    </w:p>
    <w:p w:rsidR="007F1B22" w:rsidRDefault="006118BB">
      <w:pPr>
        <w:pStyle w:val="a6"/>
        <w:numPr>
          <w:ilvl w:val="2"/>
          <w:numId w:val="8"/>
        </w:numPr>
        <w:tabs>
          <w:tab w:val="left" w:pos="820"/>
        </w:tabs>
        <w:spacing w:before="61"/>
        <w:ind w:left="272" w:right="105" w:firstLine="228"/>
        <w:jc w:val="both"/>
        <w:rPr>
          <w:sz w:val="24"/>
        </w:rPr>
      </w:pPr>
      <w:r>
        <w:rPr>
          <w:i/>
          <w:sz w:val="24"/>
        </w:rPr>
        <w:lastRenderedPageBreak/>
        <w:t xml:space="preserve">знатьи понимать </w:t>
      </w:r>
      <w:r>
        <w:rPr>
          <w:sz w:val="24"/>
        </w:rPr>
        <w:t>особенностиструктуры простых и сложных предложенийи различныхкоммуникативныхтиповпредложенийнемецкого языка;</w:t>
      </w:r>
    </w:p>
    <w:p w:rsidR="007F1B22" w:rsidRDefault="006118BB">
      <w:pPr>
        <w:pStyle w:val="a3"/>
        <w:spacing w:before="15" w:line="232" w:lineRule="auto"/>
        <w:ind w:left="500" w:right="527"/>
      </w:pPr>
      <w:r>
        <w:rPr>
          <w:rFonts w:ascii="Calibri" w:hAnsi="Calibri"/>
          <w:i/>
        </w:rPr>
        <w:t xml:space="preserve">распознавать </w:t>
      </w:r>
      <w:r>
        <w:t xml:space="preserve">в звучащем и письменном тексте и употреб­лять в устной и письменной </w:t>
      </w:r>
      <w:proofErr w:type="spellStart"/>
      <w:r>
        <w:t>речи:предложениясбезличнымместоимениемes</w:t>
      </w:r>
      <w:proofErr w:type="spellEnd"/>
      <w:r>
        <w:t>;</w:t>
      </w:r>
    </w:p>
    <w:p w:rsidR="007F1B22" w:rsidRDefault="006118BB">
      <w:pPr>
        <w:pStyle w:val="a3"/>
        <w:spacing w:before="3"/>
        <w:ind w:left="500"/>
      </w:pPr>
      <w:proofErr w:type="spellStart"/>
      <w:r>
        <w:t>предложениясконструкциейesgibt</w:t>
      </w:r>
      <w:proofErr w:type="spellEnd"/>
      <w:r>
        <w:t>;</w:t>
      </w:r>
    </w:p>
    <w:p w:rsidR="007F1B22" w:rsidRDefault="006118BB">
      <w:pPr>
        <w:pStyle w:val="a3"/>
        <w:ind w:right="109" w:firstLine="228"/>
      </w:pPr>
      <w:proofErr w:type="spellStart"/>
      <w:r>
        <w:t>предложенияс</w:t>
      </w:r>
      <w:proofErr w:type="spellEnd"/>
      <w:r>
        <w:t xml:space="preserve"> </w:t>
      </w:r>
      <w:proofErr w:type="spellStart"/>
      <w:r>
        <w:t>неопределённо-личнымместоимениемman,в</w:t>
      </w:r>
      <w:proofErr w:type="spellEnd"/>
      <w:r>
        <w:t xml:space="preserve"> </w:t>
      </w:r>
      <w:proofErr w:type="spellStart"/>
      <w:r>
        <w:t>томчислес</w:t>
      </w:r>
      <w:proofErr w:type="spellEnd"/>
      <w:r>
        <w:t xml:space="preserve"> </w:t>
      </w:r>
      <w:proofErr w:type="spellStart"/>
      <w:r>
        <w:t>модальнымиглаголами</w:t>
      </w:r>
      <w:proofErr w:type="spellEnd"/>
      <w:r>
        <w:t>;</w:t>
      </w:r>
    </w:p>
    <w:p w:rsidR="007F1B22" w:rsidRDefault="006118BB">
      <w:pPr>
        <w:pStyle w:val="a3"/>
        <w:ind w:left="500"/>
      </w:pPr>
      <w:proofErr w:type="spellStart"/>
      <w:r>
        <w:t>предложениясинфинитивнымоборотомum</w:t>
      </w:r>
      <w:proofErr w:type="spellEnd"/>
      <w:r>
        <w:t>…</w:t>
      </w:r>
      <w:proofErr w:type="spellStart"/>
      <w:r>
        <w:t>zu</w:t>
      </w:r>
      <w:proofErr w:type="spellEnd"/>
      <w:r>
        <w:t>;</w:t>
      </w:r>
    </w:p>
    <w:p w:rsidR="007F1B22" w:rsidRDefault="006118BB">
      <w:pPr>
        <w:pStyle w:val="a3"/>
        <w:ind w:left="500"/>
      </w:pPr>
      <w:r>
        <w:t>предложениясглаголами,требующиеупотребленияпосленихчастицыzuиинфинитива;</w:t>
      </w:r>
    </w:p>
    <w:p w:rsidR="007F1B22" w:rsidRDefault="006118BB">
      <w:pPr>
        <w:pStyle w:val="a3"/>
        <w:ind w:right="111" w:firstLine="228"/>
      </w:pPr>
      <w:r>
        <w:t xml:space="preserve">сложносочинённые предложения с сочинительными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nichtnur</w:t>
      </w:r>
      <w:proofErr w:type="spellEnd"/>
      <w:r>
        <w:t>…</w:t>
      </w:r>
      <w:proofErr w:type="spellStart"/>
      <w:r>
        <w:t>sondernauch</w:t>
      </w:r>
      <w:proofErr w:type="spellEnd"/>
      <w:r>
        <w:t xml:space="preserve">, наречиями </w:t>
      </w:r>
      <w:proofErr w:type="spellStart"/>
      <w:r>
        <w:t>deshalb,darum,trotzdem</w:t>
      </w:r>
      <w:proofErr w:type="spellEnd"/>
      <w:r>
        <w:t>;</w:t>
      </w:r>
    </w:p>
    <w:p w:rsidR="007F1B22" w:rsidRDefault="006118BB">
      <w:pPr>
        <w:pStyle w:val="a3"/>
        <w:ind w:right="105" w:firstLine="228"/>
      </w:pPr>
      <w:proofErr w:type="spellStart"/>
      <w:r>
        <w:t>сложноподчинённыепредложения:дополнительные</w:t>
      </w:r>
      <w:proofErr w:type="spellEnd"/>
      <w:r>
        <w:t xml:space="preserve"> —с </w:t>
      </w:r>
      <w:proofErr w:type="spellStart"/>
      <w:r>
        <w:t>союзамиdass,obи</w:t>
      </w:r>
      <w:proofErr w:type="spellEnd"/>
      <w:r>
        <w:t xml:space="preserve"> </w:t>
      </w:r>
      <w:proofErr w:type="spellStart"/>
      <w:r>
        <w:t>др.;причины</w:t>
      </w:r>
      <w:proofErr w:type="spellEnd"/>
      <w:r>
        <w:t xml:space="preserve"> —</w:t>
      </w:r>
      <w:proofErr w:type="spellStart"/>
      <w:r>
        <w:t>ссоюзамиweil,da;условия</w:t>
      </w:r>
      <w:proofErr w:type="spellEnd"/>
      <w:r>
        <w:t>—</w:t>
      </w:r>
      <w:proofErr w:type="spellStart"/>
      <w:r>
        <w:t>ссоюзомwenn;времени</w:t>
      </w:r>
      <w:proofErr w:type="spellEnd"/>
      <w:r>
        <w:t xml:space="preserve">—с </w:t>
      </w:r>
      <w:proofErr w:type="spellStart"/>
      <w:r>
        <w:t>союзамиwenn,als,nachdem;цели</w:t>
      </w:r>
      <w:proofErr w:type="spellEnd"/>
      <w:r>
        <w:t>—</w:t>
      </w:r>
      <w:proofErr w:type="spellStart"/>
      <w:r>
        <w:t>ссоюзомdamit</w:t>
      </w:r>
      <w:proofErr w:type="spellEnd"/>
      <w:r>
        <w:t xml:space="preserve">; </w:t>
      </w:r>
      <w:proofErr w:type="spellStart"/>
      <w:r>
        <w:t>определительныесотносительнымиместоимениямиdie,der</w:t>
      </w:r>
      <w:proofErr w:type="spellEnd"/>
      <w:r>
        <w:t xml:space="preserve">, </w:t>
      </w:r>
      <w:proofErr w:type="spellStart"/>
      <w:r>
        <w:t>das</w:t>
      </w:r>
      <w:proofErr w:type="spellEnd"/>
      <w:r>
        <w:t>;</w:t>
      </w:r>
    </w:p>
    <w:p w:rsidR="007F1B22" w:rsidRDefault="006118BB">
      <w:pPr>
        <w:pStyle w:val="a3"/>
        <w:ind w:right="105" w:firstLine="228"/>
      </w:pPr>
      <w:proofErr w:type="spellStart"/>
      <w:r>
        <w:t>способывыражениякосвеннойречи,в</w:t>
      </w:r>
      <w:proofErr w:type="spellEnd"/>
      <w:r>
        <w:t xml:space="preserve"> </w:t>
      </w:r>
      <w:proofErr w:type="spellStart"/>
      <w:r>
        <w:t>томчислекосвенныйвопросс</w:t>
      </w:r>
      <w:proofErr w:type="spellEnd"/>
      <w:r>
        <w:t xml:space="preserve"> </w:t>
      </w:r>
      <w:proofErr w:type="spellStart"/>
      <w:r>
        <w:t>союзомobбезиспользованиясослагательного</w:t>
      </w:r>
      <w:proofErr w:type="spellEnd"/>
      <w:r>
        <w:t xml:space="preserve"> наклонения;</w:t>
      </w:r>
    </w:p>
    <w:p w:rsidR="007F1B22" w:rsidRDefault="006118BB">
      <w:pPr>
        <w:pStyle w:val="a3"/>
        <w:ind w:right="105" w:firstLine="228"/>
      </w:pPr>
      <w:proofErr w:type="spellStart"/>
      <w:r>
        <w:t>средствасвязив</w:t>
      </w:r>
      <w:proofErr w:type="spellEnd"/>
      <w:r>
        <w:t xml:space="preserve"> </w:t>
      </w:r>
      <w:proofErr w:type="spellStart"/>
      <w:r>
        <w:t>текстедляобеспеченияегоцелостности,в</w:t>
      </w:r>
      <w:proofErr w:type="spellEnd"/>
      <w:r>
        <w:t xml:space="preserve"> </w:t>
      </w:r>
      <w:proofErr w:type="spellStart"/>
      <w:r>
        <w:t>томчислес</w:t>
      </w:r>
      <w:proofErr w:type="spellEnd"/>
      <w:r>
        <w:t xml:space="preserve"> </w:t>
      </w:r>
      <w:proofErr w:type="spellStart"/>
      <w:r>
        <w:t>помощьюнаречийzuerst,dann</w:t>
      </w:r>
      <w:proofErr w:type="spellEnd"/>
      <w:r>
        <w:t xml:space="preserve">, </w:t>
      </w:r>
      <w:proofErr w:type="spellStart"/>
      <w:r>
        <w:t>danach</w:t>
      </w:r>
      <w:proofErr w:type="spellEnd"/>
      <w:r>
        <w:t xml:space="preserve">, </w:t>
      </w:r>
      <w:proofErr w:type="spellStart"/>
      <w:r>
        <w:t>späterидр</w:t>
      </w:r>
      <w:proofErr w:type="spellEnd"/>
      <w:r>
        <w:t>.;</w:t>
      </w:r>
    </w:p>
    <w:p w:rsidR="007F1B22" w:rsidRDefault="006118BB">
      <w:pPr>
        <w:pStyle w:val="a3"/>
        <w:ind w:right="117" w:firstLine="228"/>
      </w:pPr>
      <w:r>
        <w:t xml:space="preserve">всетипы   вопросительных   предложений   (общий,   специальный,   альтернативный   </w:t>
      </w:r>
      <w:proofErr w:type="spellStart"/>
      <w:r>
        <w:t>вопросыв</w:t>
      </w:r>
      <w:proofErr w:type="gramStart"/>
      <w:r>
        <w:t>Pr</w:t>
      </w:r>
      <w:proofErr w:type="gramEnd"/>
      <w:r>
        <w:t>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FuturI</w:t>
      </w:r>
      <w:proofErr w:type="spellEnd"/>
      <w:r>
        <w:t>);</w:t>
      </w:r>
    </w:p>
    <w:p w:rsidR="007F1B22" w:rsidRDefault="006118BB">
      <w:pPr>
        <w:pStyle w:val="a3"/>
        <w:ind w:right="103" w:firstLine="228"/>
      </w:pPr>
      <w:r>
        <w:t>побудительные предложения в утвердительнойи отрицательнойформе во 2-м л. ед.ч. и мн. ч.и ввежливой форме;</w:t>
      </w:r>
    </w:p>
    <w:p w:rsidR="007F1B22" w:rsidRDefault="006118BB">
      <w:pPr>
        <w:pStyle w:val="a3"/>
        <w:ind w:right="105" w:firstLine="228"/>
      </w:pPr>
      <w:r>
        <w:t xml:space="preserve">глаголы (слабые и </w:t>
      </w:r>
      <w:proofErr w:type="spellStart"/>
      <w:r>
        <w:t>сильные,с</w:t>
      </w:r>
      <w:proofErr w:type="spellEnd"/>
      <w:r>
        <w:t xml:space="preserve"> отделяемыми и неотделяемыми приставками)в видовременныхформахдействительногозалогавизъявительномнаклонении(Präsens,Perfekt,Präteritum,FuturI);</w:t>
      </w:r>
    </w:p>
    <w:p w:rsidR="007F1B22" w:rsidRDefault="006118BB">
      <w:pPr>
        <w:pStyle w:val="a3"/>
        <w:ind w:right="106" w:firstLine="228"/>
      </w:pPr>
      <w:proofErr w:type="spellStart"/>
      <w:r>
        <w:t>возвратныеглаголыв</w:t>
      </w:r>
      <w:proofErr w:type="spellEnd"/>
      <w:r>
        <w:t xml:space="preserve"> </w:t>
      </w:r>
      <w:proofErr w:type="spellStart"/>
      <w:r>
        <w:t>видовременныхформахдействительногозалогав</w:t>
      </w:r>
      <w:proofErr w:type="spellEnd"/>
      <w:r>
        <w:t xml:space="preserve"> </w:t>
      </w:r>
      <w:proofErr w:type="spellStart"/>
      <w:r>
        <w:t>изъявительномнаклонении</w:t>
      </w:r>
      <w:proofErr w:type="spellEnd"/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FuturI</w:t>
      </w:r>
      <w:proofErr w:type="spellEnd"/>
      <w:r>
        <w:t>);</w:t>
      </w:r>
    </w:p>
    <w:p w:rsidR="007F1B22" w:rsidRDefault="006118BB">
      <w:pPr>
        <w:pStyle w:val="a3"/>
        <w:ind w:right="115" w:firstLine="228"/>
      </w:pPr>
      <w:r>
        <w:t xml:space="preserve">глаголы (слабые и сильные, с отделяемыми и неотделяемыми приставками) в </w:t>
      </w:r>
      <w:proofErr w:type="spellStart"/>
      <w:r>
        <w:t>видовременныхформахстрадательногозалога</w:t>
      </w:r>
      <w:proofErr w:type="spellEnd"/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>);</w:t>
      </w:r>
    </w:p>
    <w:p w:rsidR="007F1B22" w:rsidRDefault="006118BB">
      <w:pPr>
        <w:pStyle w:val="a3"/>
        <w:ind w:right="112" w:firstLine="228"/>
      </w:pPr>
      <w:r>
        <w:t xml:space="preserve">видовременная глагольная форма действительного залога </w:t>
      </w:r>
      <w:proofErr w:type="spellStart"/>
      <w:r>
        <w:t>Plusquamperfekt</w:t>
      </w:r>
      <w:proofErr w:type="spellEnd"/>
      <w:r>
        <w:t xml:space="preserve"> (при </w:t>
      </w:r>
      <w:proofErr w:type="spellStart"/>
      <w:r>
        <w:t>согласованиивремён</w:t>
      </w:r>
      <w:proofErr w:type="spellEnd"/>
      <w:r>
        <w:t>);</w:t>
      </w:r>
    </w:p>
    <w:p w:rsidR="007F1B22" w:rsidRDefault="006118BB">
      <w:pPr>
        <w:pStyle w:val="a3"/>
        <w:ind w:right="108" w:firstLine="228"/>
      </w:pPr>
      <w:r>
        <w:t xml:space="preserve">формы сослагательного наклонения от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 xml:space="preserve">; </w:t>
      </w:r>
      <w:proofErr w:type="spellStart"/>
      <w:r>
        <w:t>сочетанияwürde+Infinitivдлявыражениявежливойпросьбы,желанияв</w:t>
      </w:r>
      <w:proofErr w:type="spellEnd"/>
      <w:r>
        <w:t xml:space="preserve"> </w:t>
      </w:r>
      <w:proofErr w:type="spellStart"/>
      <w:r>
        <w:t>придаточныхпредложенияхусловияcwenn</w:t>
      </w:r>
      <w:proofErr w:type="spellEnd"/>
      <w:r>
        <w:t xml:space="preserve"> (</w:t>
      </w:r>
      <w:proofErr w:type="spellStart"/>
      <w:r>
        <w:t>KonjunktivPräteritum</w:t>
      </w:r>
      <w:proofErr w:type="spellEnd"/>
      <w:r>
        <w:t>);</w:t>
      </w:r>
    </w:p>
    <w:p w:rsidR="007F1B22" w:rsidRDefault="006118BB">
      <w:pPr>
        <w:pStyle w:val="a3"/>
        <w:ind w:left="500"/>
      </w:pPr>
      <w:r>
        <w:t>модальныеглаголы(mögen,wollen,können,müssen,dürfen,sollen)вPräsens,Präteritum;</w:t>
      </w:r>
    </w:p>
    <w:p w:rsidR="007F1B22" w:rsidRDefault="006118BB">
      <w:pPr>
        <w:pStyle w:val="a3"/>
        <w:ind w:right="114" w:firstLine="228"/>
      </w:pPr>
      <w:proofErr w:type="spellStart"/>
      <w:r>
        <w:t>наиболеераспространённыеглаголыс</w:t>
      </w:r>
      <w:proofErr w:type="spellEnd"/>
      <w:r>
        <w:t xml:space="preserve"> </w:t>
      </w:r>
      <w:proofErr w:type="spellStart"/>
      <w:r>
        <w:t>управлениеми</w:t>
      </w:r>
      <w:proofErr w:type="spellEnd"/>
      <w:r>
        <w:t xml:space="preserve"> </w:t>
      </w:r>
      <w:proofErr w:type="spellStart"/>
      <w:r>
        <w:t>местоименныенаречия</w:t>
      </w:r>
      <w:proofErr w:type="spellEnd"/>
      <w:r>
        <w:t>(</w:t>
      </w:r>
      <w:proofErr w:type="spellStart"/>
      <w:r>
        <w:t>worauf,wozuит.п.,darauf,dazuит.п</w:t>
      </w:r>
      <w:proofErr w:type="spellEnd"/>
      <w:r>
        <w:t>.);</w:t>
      </w:r>
    </w:p>
    <w:p w:rsidR="007F1B22" w:rsidRDefault="006118BB">
      <w:pPr>
        <w:pStyle w:val="a3"/>
        <w:ind w:left="500"/>
      </w:pPr>
      <w:r>
        <w:t>определённый,неопределённыйинулевойартикли;</w:t>
      </w:r>
    </w:p>
    <w:p w:rsidR="007F1B22" w:rsidRDefault="006118BB">
      <w:pPr>
        <w:pStyle w:val="a3"/>
        <w:ind w:left="500" w:right="589"/>
      </w:pPr>
      <w:r>
        <w:t>имена существительные во множественном числе, образованные по правилу, и исключения;склонениеименсуществительныхвединственноми множественномчисле;</w:t>
      </w:r>
    </w:p>
    <w:p w:rsidR="007F1B22" w:rsidRDefault="006118BB">
      <w:pPr>
        <w:pStyle w:val="a3"/>
        <w:ind w:right="106" w:firstLine="228"/>
      </w:pPr>
      <w:r>
        <w:t>имена прилагательные в положительной, сравнительной и превосходной степеняхсравнения,образованныепо правилу, иисключения;</w:t>
      </w:r>
    </w:p>
    <w:p w:rsidR="007F1B22" w:rsidRDefault="006118BB">
      <w:pPr>
        <w:pStyle w:val="a3"/>
        <w:ind w:left="500"/>
      </w:pPr>
      <w:r>
        <w:t>склонениеимёнприлагательных;</w:t>
      </w:r>
    </w:p>
    <w:p w:rsidR="007F1B22" w:rsidRDefault="006118BB">
      <w:pPr>
        <w:pStyle w:val="a3"/>
        <w:ind w:right="112" w:firstLine="228"/>
      </w:pPr>
      <w:r>
        <w:t>наречияв сравнительной   и превосходной   степенях   сравнения,   образованныепо   правилу</w:t>
      </w:r>
      <w:proofErr w:type="gramStart"/>
      <w:r>
        <w:t>,и</w:t>
      </w:r>
      <w:proofErr w:type="gramEnd"/>
      <w:r>
        <w:t xml:space="preserve"> исключения;</w:t>
      </w:r>
    </w:p>
    <w:p w:rsidR="007F1B22" w:rsidRDefault="006118BB">
      <w:pPr>
        <w:pStyle w:val="a3"/>
        <w:ind w:right="113" w:firstLine="228"/>
      </w:pPr>
      <w:r>
        <w:t>личныеместоимения(вименительном,дательномивинительномпадежах),указательныеместоимения(dieser,jener);притяжательныеместоимения;вопросительныеместоимения,неопределённыеместоимения (</w:t>
      </w:r>
      <w:proofErr w:type="spellStart"/>
      <w:r>
        <w:t>jemand</w:t>
      </w:r>
      <w:proofErr w:type="spellEnd"/>
      <w:r>
        <w:t xml:space="preserve">, </w:t>
      </w:r>
      <w:proofErr w:type="spellStart"/>
      <w:r>
        <w:t>niemand,alle</w:t>
      </w:r>
      <w:proofErr w:type="spellEnd"/>
      <w:r>
        <w:t xml:space="preserve">, </w:t>
      </w:r>
      <w:proofErr w:type="spellStart"/>
      <w:r>
        <w:t>viel</w:t>
      </w:r>
      <w:proofErr w:type="spellEnd"/>
      <w:r>
        <w:t xml:space="preserve">, </w:t>
      </w:r>
      <w:proofErr w:type="spellStart"/>
      <w:r>
        <w:t>etwasи</w:t>
      </w:r>
      <w:proofErr w:type="spellEnd"/>
      <w:r>
        <w:t xml:space="preserve"> др.);</w:t>
      </w:r>
    </w:p>
    <w:p w:rsidR="007F1B22" w:rsidRDefault="006118BB">
      <w:pPr>
        <w:pStyle w:val="a3"/>
        <w:ind w:left="500"/>
      </w:pPr>
      <w:proofErr w:type="spellStart"/>
      <w:r>
        <w:t>способывыраженияотрицания:kein,nicht,nichts,doch</w:t>
      </w:r>
      <w:proofErr w:type="spellEnd"/>
      <w:r>
        <w:t>;</w:t>
      </w:r>
    </w:p>
    <w:p w:rsidR="007F1B22" w:rsidRDefault="006118BB">
      <w:pPr>
        <w:pStyle w:val="a3"/>
        <w:ind w:right="105" w:firstLine="228"/>
      </w:pPr>
      <w:r>
        <w:t>количественныеи порядковыечислительные,числительныедляобозначениядати большихчисел;</w:t>
      </w:r>
    </w:p>
    <w:p w:rsidR="007F1B22" w:rsidRDefault="006118BB">
      <w:pPr>
        <w:pStyle w:val="a3"/>
        <w:ind w:right="108" w:firstLine="228"/>
      </w:pPr>
      <w:r>
        <w:t>предлоги места, направления, времени; предлоги, управляющие дательным падежом; предлоги</w:t>
      </w:r>
      <w:proofErr w:type="gramStart"/>
      <w:r>
        <w:t>,у</w:t>
      </w:r>
      <w:proofErr w:type="gramEnd"/>
      <w:r>
        <w:t>правляющие  винительным   падежом;   предлоги,   управляющие   и   дательным   (место),и винительным(направление) падежом;</w:t>
      </w:r>
    </w:p>
    <w:p w:rsidR="007F1B22" w:rsidRDefault="007F1B22"/>
    <w:p w:rsidR="00B15161" w:rsidRDefault="00B15161" w:rsidP="00B15161">
      <w:pPr>
        <w:pStyle w:val="a6"/>
        <w:numPr>
          <w:ilvl w:val="0"/>
          <w:numId w:val="16"/>
        </w:numPr>
        <w:tabs>
          <w:tab w:val="left" w:pos="815"/>
        </w:tabs>
        <w:spacing w:before="68"/>
        <w:jc w:val="both"/>
        <w:rPr>
          <w:sz w:val="24"/>
        </w:rPr>
      </w:pPr>
      <w:r>
        <w:rPr>
          <w:i/>
          <w:sz w:val="24"/>
        </w:rPr>
        <w:t>владетьсоциокультурнымизнаниямииумениями</w:t>
      </w:r>
      <w:r>
        <w:rPr>
          <w:sz w:val="24"/>
        </w:rPr>
        <w:t>:</w:t>
      </w:r>
    </w:p>
    <w:p w:rsidR="00B15161" w:rsidRDefault="00B15161" w:rsidP="00B15161">
      <w:pPr>
        <w:pStyle w:val="a3"/>
        <w:spacing w:before="40" w:line="276" w:lineRule="auto"/>
        <w:ind w:right="108"/>
      </w:pPr>
      <w:r>
        <w:rPr>
          <w:i/>
        </w:rPr>
        <w:t>знать/понимать</w:t>
      </w:r>
      <w:r>
        <w:t>речевыеразличиявситуацияхофициальногоинеофициальногообщенияврамкахтема</w:t>
      </w:r>
      <w:r>
        <w:lastRenderedPageBreak/>
        <w:t>тическогосодержанияречии</w:t>
      </w:r>
      <w:r>
        <w:rPr>
          <w:i/>
        </w:rPr>
        <w:t>использовать</w:t>
      </w:r>
      <w:r>
        <w:t xml:space="preserve">лексико-грамматическиесредствасучётом этих различий; </w:t>
      </w:r>
      <w:r>
        <w:rPr>
          <w:i/>
        </w:rPr>
        <w:t xml:space="preserve">знать/понимать </w:t>
      </w:r>
      <w:r>
        <w:t xml:space="preserve">и </w:t>
      </w:r>
      <w:r>
        <w:rPr>
          <w:i/>
        </w:rPr>
        <w:t>использоват</w:t>
      </w:r>
      <w:r>
        <w:t xml:space="preserve">ь в устной и письменной речи наиболееупотребительнуютематическуюфоновуюлексикуиреалиистраны/странизучаемогоязыка(государственноеустройство,системаобразования,страницыистории,основныепраздники,этикетные особенности общения и тд ); </w:t>
      </w:r>
      <w:r>
        <w:rPr>
          <w:i/>
        </w:rPr>
        <w:t xml:space="preserve">иметь базовые знания </w:t>
      </w:r>
      <w:r>
        <w:t>о социокультурном портрете икультурном наследии родной страны и страны/стран изучаемого языка;</w:t>
      </w:r>
      <w:r>
        <w:rPr>
          <w:i/>
        </w:rPr>
        <w:t xml:space="preserve">представлять </w:t>
      </w:r>
      <w:r>
        <w:t xml:space="preserve">роднуюстрану и её культуру на иностранном языке; </w:t>
      </w:r>
      <w:r>
        <w:rPr>
          <w:i/>
        </w:rPr>
        <w:t>проявлят</w:t>
      </w:r>
      <w:r>
        <w:t xml:space="preserve">ь уважение к иной культуре; </w:t>
      </w:r>
      <w:r>
        <w:rPr>
          <w:i/>
        </w:rPr>
        <w:t>соблюдать</w:t>
      </w:r>
      <w:r>
        <w:t>нормывежливости вмежкультурномобщении;</w:t>
      </w:r>
    </w:p>
    <w:p w:rsidR="00B15161" w:rsidRDefault="00B15161" w:rsidP="00B15161">
      <w:pPr>
        <w:pStyle w:val="a6"/>
        <w:numPr>
          <w:ilvl w:val="0"/>
          <w:numId w:val="16"/>
        </w:numPr>
        <w:tabs>
          <w:tab w:val="left" w:pos="981"/>
        </w:tabs>
        <w:spacing w:before="1" w:line="276" w:lineRule="auto"/>
        <w:ind w:right="105"/>
        <w:jc w:val="both"/>
        <w:rPr>
          <w:sz w:val="24"/>
        </w:rPr>
      </w:pPr>
      <w:r>
        <w:rPr>
          <w:i/>
          <w:sz w:val="24"/>
        </w:rPr>
        <w:t>владеть компенсаторными умениями</w:t>
      </w:r>
      <w:r>
        <w:rPr>
          <w:sz w:val="24"/>
        </w:rPr>
        <w:t>, позволяющими в случае сбоя коммуникации, а такжевусловияхдефицитаязыковыхсредств:</w:t>
      </w:r>
      <w:r>
        <w:rPr>
          <w:i/>
          <w:sz w:val="24"/>
        </w:rPr>
        <w:t>использовать</w:t>
      </w:r>
      <w:r>
        <w:rPr>
          <w:sz w:val="24"/>
        </w:rPr>
        <w:t>различныеприёмыпереработкиинформации:приговорении—переспрос;приговорениииписьме—описание/перифраз/толкование;причтениииаудировании—языковуюиконтекстуальнуюдогадку;</w:t>
      </w:r>
    </w:p>
    <w:p w:rsidR="007E4FE0" w:rsidRDefault="00B15161" w:rsidP="00B15161">
      <w:pPr>
        <w:pStyle w:val="a6"/>
        <w:numPr>
          <w:ilvl w:val="0"/>
          <w:numId w:val="16"/>
        </w:numPr>
        <w:tabs>
          <w:tab w:val="left" w:pos="981"/>
        </w:tabs>
        <w:spacing w:line="276" w:lineRule="auto"/>
        <w:ind w:right="104"/>
        <w:jc w:val="both"/>
        <w:rPr>
          <w:sz w:val="24"/>
        </w:rPr>
      </w:pPr>
      <w:r>
        <w:rPr>
          <w:i/>
          <w:sz w:val="24"/>
        </w:rPr>
        <w:t>владетьметапредметнымиумениями</w:t>
      </w:r>
      <w:r>
        <w:rPr>
          <w:sz w:val="24"/>
        </w:rPr>
        <w:t>,позволяющимисовершенствоватьучебнуюдеятельностьпоовладениюиностраннымязыком;</w:t>
      </w:r>
      <w:r>
        <w:rPr>
          <w:i/>
          <w:sz w:val="24"/>
        </w:rPr>
        <w:t>сравнивать,классифицировать,систематизироватьиобобщать</w:t>
      </w:r>
      <w:r>
        <w:rPr>
          <w:sz w:val="24"/>
        </w:rPr>
        <w:t xml:space="preserve">посущественнымпризнакамизученныеязыковыеявления(лексические и грамматические); </w:t>
      </w: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числеинформационно-справочныесистемывэлектроннойформе;</w:t>
      </w:r>
      <w:r>
        <w:rPr>
          <w:i/>
          <w:sz w:val="24"/>
        </w:rPr>
        <w:t>участвовать</w:t>
      </w:r>
      <w:r>
        <w:rPr>
          <w:sz w:val="24"/>
        </w:rPr>
        <w:t>вучебно-исследовательской,проектнойдеятельностипредметногоимежпредметногохарактерасиспользованиемматериаловнанемецкомязыкеиприменениемИКТ;</w:t>
      </w:r>
      <w:r>
        <w:rPr>
          <w:i/>
          <w:sz w:val="24"/>
        </w:rPr>
        <w:t>соблюдать</w:t>
      </w:r>
      <w:r>
        <w:rPr>
          <w:sz w:val="24"/>
        </w:rPr>
        <w:t xml:space="preserve">правилаинформационнойбезопасностивситуациях </w:t>
      </w:r>
      <w:proofErr w:type="spellStart"/>
      <w:r>
        <w:rPr>
          <w:sz w:val="24"/>
        </w:rPr>
        <w:t>повседневнойжизнииприработевсетиИнтернет</w:t>
      </w:r>
      <w:proofErr w:type="spellEnd"/>
      <w:r>
        <w:rPr>
          <w:sz w:val="24"/>
        </w:rPr>
        <w:t>.</w:t>
      </w:r>
    </w:p>
    <w:p w:rsidR="007E4FE0" w:rsidRDefault="007E4FE0">
      <w:pPr>
        <w:rPr>
          <w:sz w:val="24"/>
        </w:rPr>
      </w:pPr>
      <w:r>
        <w:rPr>
          <w:sz w:val="24"/>
        </w:rPr>
        <w:br w:type="page"/>
      </w:r>
    </w:p>
    <w:p w:rsidR="007E4FE0" w:rsidRPr="007E4FE0" w:rsidRDefault="007E4FE0" w:rsidP="00313E37">
      <w:pPr>
        <w:pStyle w:val="TableParagraph"/>
        <w:rPr>
          <w:b/>
        </w:rPr>
      </w:pPr>
      <w:r w:rsidRPr="007E4FE0">
        <w:rPr>
          <w:b/>
        </w:rPr>
        <w:lastRenderedPageBreak/>
        <w:t>ТЕМАТИЧЕСКОЕПЛАНИРОВАНИЕ</w:t>
      </w:r>
    </w:p>
    <w:p w:rsidR="007E4FE0" w:rsidRDefault="007E4FE0" w:rsidP="007E4FE0">
      <w:pPr>
        <w:spacing w:before="180"/>
        <w:ind w:left="5460" w:right="4519"/>
        <w:jc w:val="center"/>
        <w:rPr>
          <w:b/>
          <w:sz w:val="24"/>
        </w:rPr>
      </w:pPr>
    </w:p>
    <w:tbl>
      <w:tblPr>
        <w:tblStyle w:val="a7"/>
        <w:tblW w:w="0" w:type="auto"/>
        <w:tblLook w:val="04A0"/>
      </w:tblPr>
      <w:tblGrid>
        <w:gridCol w:w="525"/>
        <w:gridCol w:w="4130"/>
        <w:gridCol w:w="1207"/>
        <w:gridCol w:w="1700"/>
        <w:gridCol w:w="3244"/>
      </w:tblGrid>
      <w:tr w:rsidR="007E4FE0" w:rsidRPr="00BD091F" w:rsidTr="008B59A3">
        <w:tc>
          <w:tcPr>
            <w:tcW w:w="525" w:type="dxa"/>
            <w:vMerge w:val="restart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right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BD091F">
              <w:rPr>
                <w:b/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7654" w:type="dxa"/>
            <w:vMerge w:val="restart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Наименование разделов и тем программы</w:t>
            </w:r>
          </w:p>
        </w:tc>
        <w:tc>
          <w:tcPr>
            <w:tcW w:w="3730" w:type="dxa"/>
            <w:gridSpan w:val="2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Электронные (цифровые образовательные ресурсы)</w:t>
            </w:r>
          </w:p>
        </w:tc>
      </w:tr>
      <w:tr w:rsidR="007E4FE0" w:rsidRPr="00BD091F" w:rsidTr="008B59A3">
        <w:tc>
          <w:tcPr>
            <w:tcW w:w="525" w:type="dxa"/>
            <w:vMerge/>
          </w:tcPr>
          <w:p w:rsidR="007E4FE0" w:rsidRPr="00BD091F" w:rsidRDefault="007E4FE0" w:rsidP="007E4FE0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  <w:vMerge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5" w:type="dxa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65" w:type="dxa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Контрольные работы</w:t>
            </w:r>
          </w:p>
        </w:tc>
        <w:tc>
          <w:tcPr>
            <w:tcW w:w="3969" w:type="dxa"/>
            <w:vMerge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7E4FE0" w:rsidRPr="00BD091F" w:rsidTr="008B59A3">
        <w:tc>
          <w:tcPr>
            <w:tcW w:w="525" w:type="dxa"/>
          </w:tcPr>
          <w:p w:rsidR="007E4FE0" w:rsidRPr="00BD091F" w:rsidRDefault="007E4FE0" w:rsidP="007E4FE0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:rsidR="007E4FE0" w:rsidRPr="00BD091F" w:rsidRDefault="0064353C" w:rsidP="008B59A3">
            <w:pPr>
              <w:pStyle w:val="a3"/>
              <w:tabs>
                <w:tab w:val="left" w:pos="5533"/>
              </w:tabs>
              <w:spacing w:before="2"/>
              <w:ind w:left="0"/>
              <w:jc w:val="left"/>
              <w:rPr>
                <w:sz w:val="22"/>
                <w:szCs w:val="22"/>
              </w:rPr>
            </w:pPr>
            <w:r w:rsidRPr="0064353C">
              <w:rPr>
                <w:sz w:val="22"/>
                <w:szCs w:val="22"/>
              </w:rPr>
              <w:t>«Уже несколько лет изучаем немецкий. Что мы уже знаем?»</w:t>
            </w:r>
          </w:p>
        </w:tc>
        <w:tc>
          <w:tcPr>
            <w:tcW w:w="1865" w:type="dxa"/>
          </w:tcPr>
          <w:p w:rsidR="007E4FE0" w:rsidRPr="00BD091F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65" w:type="dxa"/>
          </w:tcPr>
          <w:p w:rsidR="007E4FE0" w:rsidRPr="00BD091F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  <w:vMerge w:val="restart"/>
          </w:tcPr>
          <w:p w:rsidR="007E4FE0" w:rsidRDefault="00173E78" w:rsidP="008B59A3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  <w:hyperlink r:id="rId5" w:history="1">
              <w:r w:rsidR="007E4FE0" w:rsidRPr="00FC0D06">
                <w:rPr>
                  <w:rStyle w:val="a8"/>
                  <w:b/>
                  <w:sz w:val="22"/>
                  <w:szCs w:val="22"/>
                </w:rPr>
                <w:t>http://school-collection.edu.ru/</w:t>
              </w:r>
            </w:hyperlink>
          </w:p>
          <w:p w:rsidR="007E4FE0" w:rsidRDefault="00173E78" w:rsidP="008B59A3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  <w:hyperlink r:id="rId6" w:history="1">
              <w:r w:rsidR="007E4FE0" w:rsidRPr="00FC0D06">
                <w:rPr>
                  <w:rStyle w:val="a8"/>
                  <w:b/>
                  <w:sz w:val="22"/>
                  <w:szCs w:val="22"/>
                </w:rPr>
                <w:t>https://resh.edu.ru/subject/</w:t>
              </w:r>
            </w:hyperlink>
          </w:p>
          <w:p w:rsidR="007E4FE0" w:rsidRPr="00BD091F" w:rsidRDefault="00173E78" w:rsidP="008B59A3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  <w:hyperlink r:id="rId7" w:history="1">
              <w:r w:rsidR="007E4FE0" w:rsidRPr="00FC0D06">
                <w:rPr>
                  <w:rStyle w:val="a8"/>
                  <w:b/>
                  <w:sz w:val="22"/>
                  <w:szCs w:val="22"/>
                </w:rPr>
                <w:t>https://educont.ru/</w:t>
              </w:r>
            </w:hyperlink>
          </w:p>
        </w:tc>
      </w:tr>
      <w:tr w:rsidR="007E4FE0" w:rsidRPr="00BD091F" w:rsidTr="008B59A3">
        <w:tc>
          <w:tcPr>
            <w:tcW w:w="525" w:type="dxa"/>
          </w:tcPr>
          <w:p w:rsidR="007E4FE0" w:rsidRPr="00BD091F" w:rsidRDefault="007E4FE0" w:rsidP="007E4FE0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:rsidR="007E4FE0" w:rsidRPr="007E4FE0" w:rsidRDefault="0064353C" w:rsidP="008B59A3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 w:rsidRPr="0064353C">
              <w:rPr>
                <w:sz w:val="22"/>
                <w:szCs w:val="22"/>
              </w:rPr>
              <w:t>«Школьный обмен, международные молодёжные проекты. Хотите поучаствовать?»</w:t>
            </w:r>
          </w:p>
        </w:tc>
        <w:tc>
          <w:tcPr>
            <w:tcW w:w="1865" w:type="dxa"/>
          </w:tcPr>
          <w:p w:rsidR="007E4FE0" w:rsidRPr="00BD091F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65" w:type="dxa"/>
          </w:tcPr>
          <w:p w:rsidR="007E4FE0" w:rsidRPr="00BD091F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  <w:vMerge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7E4FE0" w:rsidRPr="00BD091F" w:rsidTr="008B59A3">
        <w:tc>
          <w:tcPr>
            <w:tcW w:w="525" w:type="dxa"/>
          </w:tcPr>
          <w:p w:rsidR="007E4FE0" w:rsidRPr="00BD091F" w:rsidRDefault="007E4FE0" w:rsidP="007E4FE0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:rsidR="007E4FE0" w:rsidRPr="007E4FE0" w:rsidRDefault="0064353C" w:rsidP="008B59A3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 w:rsidRPr="0064353C">
              <w:rPr>
                <w:sz w:val="22"/>
                <w:szCs w:val="22"/>
              </w:rPr>
              <w:t>«Любовь и дружба. Всегда ли они приносят счастье?»</w:t>
            </w:r>
          </w:p>
        </w:tc>
        <w:tc>
          <w:tcPr>
            <w:tcW w:w="1865" w:type="dxa"/>
          </w:tcPr>
          <w:p w:rsidR="007E4FE0" w:rsidRPr="00BD091F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65" w:type="dxa"/>
          </w:tcPr>
          <w:p w:rsidR="007E4FE0" w:rsidRPr="00BD091F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  <w:vMerge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7E4FE0" w:rsidRPr="00BD091F" w:rsidTr="008B59A3">
        <w:tc>
          <w:tcPr>
            <w:tcW w:w="525" w:type="dxa"/>
          </w:tcPr>
          <w:p w:rsidR="007E4FE0" w:rsidRPr="00BD091F" w:rsidRDefault="007E4FE0" w:rsidP="007E4FE0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:rsidR="007E4FE0" w:rsidRPr="007E4FE0" w:rsidRDefault="0064353C" w:rsidP="008B59A3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 w:rsidRPr="0064353C">
              <w:rPr>
                <w:sz w:val="22"/>
                <w:szCs w:val="22"/>
              </w:rPr>
              <w:t>«Искусство происходит от слова «умение»? А музыка?»</w:t>
            </w:r>
          </w:p>
        </w:tc>
        <w:tc>
          <w:tcPr>
            <w:tcW w:w="1865" w:type="dxa"/>
          </w:tcPr>
          <w:p w:rsidR="007E4FE0" w:rsidRPr="00BD091F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865" w:type="dxa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vMerge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64353C" w:rsidRPr="00BD091F" w:rsidTr="008B59A3">
        <w:tc>
          <w:tcPr>
            <w:tcW w:w="525" w:type="dxa"/>
          </w:tcPr>
          <w:p w:rsidR="0064353C" w:rsidRPr="00BD091F" w:rsidRDefault="0064353C" w:rsidP="007E4FE0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:rsidR="0064353C" w:rsidRPr="0064353C" w:rsidRDefault="0064353C" w:rsidP="0064353C">
            <w:pPr>
              <w:pStyle w:val="a3"/>
              <w:spacing w:before="2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865" w:type="dxa"/>
          </w:tcPr>
          <w:p w:rsidR="0064353C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865" w:type="dxa"/>
          </w:tcPr>
          <w:p w:rsidR="0064353C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64353C" w:rsidRPr="00BD091F" w:rsidRDefault="0064353C" w:rsidP="008B59A3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E4FE0" w:rsidRDefault="007E4FE0" w:rsidP="007E4FE0">
      <w:pPr>
        <w:pStyle w:val="a3"/>
        <w:spacing w:before="2"/>
        <w:ind w:left="0"/>
        <w:jc w:val="left"/>
        <w:rPr>
          <w:b/>
          <w:sz w:val="16"/>
        </w:rPr>
      </w:pPr>
    </w:p>
    <w:p w:rsidR="00B15161" w:rsidRDefault="00B15161" w:rsidP="007E4FE0">
      <w:pPr>
        <w:pStyle w:val="a6"/>
        <w:tabs>
          <w:tab w:val="left" w:pos="981"/>
        </w:tabs>
        <w:spacing w:line="276" w:lineRule="auto"/>
        <w:ind w:left="992" w:right="104" w:firstLine="0"/>
        <w:jc w:val="both"/>
        <w:rPr>
          <w:sz w:val="24"/>
        </w:rPr>
      </w:pPr>
    </w:p>
    <w:p w:rsidR="00B15161" w:rsidRDefault="00B15161" w:rsidP="00B15161">
      <w:pPr>
        <w:rPr>
          <w:sz w:val="26"/>
          <w:szCs w:val="24"/>
        </w:rPr>
      </w:pPr>
      <w:r>
        <w:rPr>
          <w:sz w:val="26"/>
        </w:rPr>
        <w:br w:type="page"/>
      </w:r>
    </w:p>
    <w:p w:rsidR="00B15161" w:rsidRDefault="00B15161">
      <w:pPr>
        <w:sectPr w:rsidR="00B15161">
          <w:pgSz w:w="11910" w:h="16840"/>
          <w:pgMar w:top="1040" w:right="740" w:bottom="280" w:left="580" w:header="720" w:footer="720" w:gutter="0"/>
          <w:cols w:space="720"/>
        </w:sectPr>
      </w:pP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Default="007F1B22">
      <w:pPr>
        <w:pStyle w:val="a3"/>
        <w:ind w:left="0"/>
        <w:jc w:val="left"/>
        <w:rPr>
          <w:b/>
          <w:sz w:val="20"/>
        </w:rPr>
      </w:pPr>
    </w:p>
    <w:p w:rsidR="007F1B22" w:rsidRPr="007E4FE0" w:rsidRDefault="007E4FE0" w:rsidP="007E4FE0">
      <w:pPr>
        <w:jc w:val="center"/>
        <w:rPr>
          <w:b/>
        </w:rPr>
      </w:pPr>
      <w:r w:rsidRPr="007E4FE0">
        <w:rPr>
          <w:b/>
        </w:rPr>
        <w:t>ПОУРОЧНОЕ ПЛАНИРОВАНИЕ</w:t>
      </w:r>
    </w:p>
    <w:p w:rsidR="007E4FE0" w:rsidRDefault="007E4FE0" w:rsidP="007E4FE0">
      <w:pPr>
        <w:jc w:val="center"/>
      </w:pPr>
    </w:p>
    <w:tbl>
      <w:tblPr>
        <w:tblStyle w:val="a7"/>
        <w:tblW w:w="0" w:type="auto"/>
        <w:tblInd w:w="392" w:type="dxa"/>
        <w:tblLook w:val="04A0"/>
      </w:tblPr>
      <w:tblGrid>
        <w:gridCol w:w="507"/>
        <w:gridCol w:w="6487"/>
        <w:gridCol w:w="1417"/>
        <w:gridCol w:w="1418"/>
        <w:gridCol w:w="1418"/>
        <w:gridCol w:w="3860"/>
      </w:tblGrid>
      <w:tr w:rsidR="007E4FE0" w:rsidRPr="00902573" w:rsidTr="00FF4A9E">
        <w:tc>
          <w:tcPr>
            <w:tcW w:w="507" w:type="dxa"/>
          </w:tcPr>
          <w:p w:rsidR="007E4FE0" w:rsidRPr="00902573" w:rsidRDefault="007E4FE0" w:rsidP="007E4FE0">
            <w:r w:rsidRPr="00902573">
              <w:t xml:space="preserve">№ </w:t>
            </w:r>
            <w:proofErr w:type="spellStart"/>
            <w:r w:rsidRPr="00902573">
              <w:t>п.п</w:t>
            </w:r>
            <w:proofErr w:type="spellEnd"/>
          </w:p>
        </w:tc>
        <w:tc>
          <w:tcPr>
            <w:tcW w:w="6487" w:type="dxa"/>
          </w:tcPr>
          <w:p w:rsidR="007E4FE0" w:rsidRPr="00902573" w:rsidRDefault="007E4FE0" w:rsidP="007E4FE0">
            <w:pPr>
              <w:jc w:val="center"/>
            </w:pPr>
            <w:r w:rsidRPr="00902573">
              <w:t>Тема урока</w:t>
            </w:r>
          </w:p>
        </w:tc>
        <w:tc>
          <w:tcPr>
            <w:tcW w:w="1417" w:type="dxa"/>
          </w:tcPr>
          <w:p w:rsidR="007E4FE0" w:rsidRPr="00902573" w:rsidRDefault="007E4FE0" w:rsidP="007E4FE0">
            <w:pPr>
              <w:jc w:val="center"/>
            </w:pPr>
            <w:r w:rsidRPr="00902573">
              <w:t>Количество часов</w:t>
            </w:r>
          </w:p>
        </w:tc>
        <w:tc>
          <w:tcPr>
            <w:tcW w:w="1418" w:type="dxa"/>
          </w:tcPr>
          <w:p w:rsidR="007E4FE0" w:rsidRPr="00902573" w:rsidRDefault="007E4FE0" w:rsidP="007E4FE0">
            <w:pPr>
              <w:jc w:val="center"/>
            </w:pPr>
            <w:r w:rsidRPr="00902573">
              <w:t>Дата изучения</w:t>
            </w:r>
          </w:p>
        </w:tc>
        <w:tc>
          <w:tcPr>
            <w:tcW w:w="1418" w:type="dxa"/>
          </w:tcPr>
          <w:p w:rsidR="007E4FE0" w:rsidRPr="00902573" w:rsidRDefault="007E4FE0" w:rsidP="007E4FE0">
            <w:pPr>
              <w:jc w:val="center"/>
            </w:pPr>
            <w:r w:rsidRPr="00902573">
              <w:t>Фактически</w:t>
            </w:r>
          </w:p>
        </w:tc>
        <w:tc>
          <w:tcPr>
            <w:tcW w:w="3860" w:type="dxa"/>
          </w:tcPr>
          <w:p w:rsidR="007E4FE0" w:rsidRPr="00902573" w:rsidRDefault="00CA1811" w:rsidP="007E4FE0">
            <w:pPr>
              <w:jc w:val="center"/>
            </w:pPr>
            <w:r>
              <w:t>Коррекция</w:t>
            </w:r>
          </w:p>
        </w:tc>
      </w:tr>
      <w:tr w:rsidR="007E4FE0" w:rsidRPr="00902573" w:rsidTr="00FF4A9E">
        <w:tc>
          <w:tcPr>
            <w:tcW w:w="507" w:type="dxa"/>
          </w:tcPr>
          <w:p w:rsidR="007E4FE0" w:rsidRPr="00902573" w:rsidRDefault="007E4FE0" w:rsidP="00FF4A9E">
            <w:pPr>
              <w:pStyle w:val="a6"/>
              <w:ind w:left="0" w:firstLine="0"/>
            </w:pPr>
          </w:p>
        </w:tc>
        <w:tc>
          <w:tcPr>
            <w:tcW w:w="6487" w:type="dxa"/>
          </w:tcPr>
          <w:p w:rsidR="007E4FE0" w:rsidRPr="00902573" w:rsidRDefault="00FF4A9E" w:rsidP="00FF4A9E">
            <w:pPr>
              <w:rPr>
                <w:b/>
              </w:rPr>
            </w:pPr>
            <w:r w:rsidRPr="00902573">
              <w:rPr>
                <w:b/>
              </w:rPr>
              <w:t>Раздел 1: «Уже несколько лет изучаем немецкий. Что мы уже знаем?»</w:t>
            </w:r>
          </w:p>
        </w:tc>
        <w:tc>
          <w:tcPr>
            <w:tcW w:w="1417" w:type="dxa"/>
          </w:tcPr>
          <w:p w:rsidR="007E4FE0" w:rsidRPr="00FB2333" w:rsidRDefault="00FB2333" w:rsidP="007E4FE0">
            <w:pPr>
              <w:jc w:val="center"/>
              <w:rPr>
                <w:b/>
              </w:rPr>
            </w:pPr>
            <w:r w:rsidRPr="00FB2333">
              <w:rPr>
                <w:b/>
              </w:rPr>
              <w:t>27</w:t>
            </w:r>
          </w:p>
        </w:tc>
        <w:tc>
          <w:tcPr>
            <w:tcW w:w="1418" w:type="dxa"/>
          </w:tcPr>
          <w:p w:rsidR="007E4FE0" w:rsidRPr="00902573" w:rsidRDefault="007E4FE0" w:rsidP="007E4FE0">
            <w:pPr>
              <w:jc w:val="center"/>
            </w:pPr>
          </w:p>
        </w:tc>
        <w:tc>
          <w:tcPr>
            <w:tcW w:w="1418" w:type="dxa"/>
          </w:tcPr>
          <w:p w:rsidR="007E4FE0" w:rsidRPr="00902573" w:rsidRDefault="007E4FE0" w:rsidP="007E4FE0">
            <w:pPr>
              <w:jc w:val="center"/>
            </w:pPr>
          </w:p>
        </w:tc>
        <w:tc>
          <w:tcPr>
            <w:tcW w:w="3860" w:type="dxa"/>
          </w:tcPr>
          <w:p w:rsidR="007E4FE0" w:rsidRPr="00225171" w:rsidRDefault="007E4FE0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Мои летние каникулы. Планы на будущее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5177C3" w:rsidP="00FB2333">
            <w:pPr>
              <w:jc w:val="center"/>
            </w:pPr>
            <w:r>
              <w:t>05.09</w:t>
            </w: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Работа с картой Германии.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5177C3" w:rsidP="00FB2333">
            <w:pPr>
              <w:jc w:val="center"/>
            </w:pPr>
            <w:r>
              <w:t>07.09</w:t>
            </w: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Чтение с полным пониманием «Новый Берлин».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5177C3" w:rsidP="00FB2333">
            <w:pPr>
              <w:jc w:val="center"/>
            </w:pPr>
            <w:r>
              <w:t>11.09</w:t>
            </w: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Чтение с выборочным пониманием «Известные города Германии».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5177C3" w:rsidP="00FB2333">
            <w:pPr>
              <w:jc w:val="center"/>
            </w:pPr>
            <w:r>
              <w:t>12.09</w:t>
            </w: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Немецкий язык. В опасности ли он?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5177C3" w:rsidP="00FB2333">
            <w:pPr>
              <w:jc w:val="center"/>
            </w:pPr>
            <w:r>
              <w:t>12.09</w:t>
            </w: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Монологическая речь «Удивительный город Берлин»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5177C3" w:rsidP="00FB2333">
            <w:pPr>
              <w:jc w:val="center"/>
            </w:pPr>
            <w:r>
              <w:t>15.09</w:t>
            </w: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tabs>
                <w:tab w:val="left" w:pos="4389"/>
              </w:tabs>
            </w:pPr>
            <w:r w:rsidRPr="00902573">
              <w:t>Чтение с выборочным пониманием «Город. С чем ассоциируется это понятие?»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Монологическая речь «Твои чувства к малой родине».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Диалогическая речь « А что ты можешь рассказать о себе, о своей семье?»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Чтение с полным пониманием «Немецкие города».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Любимые цели путешествия в Германии.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b/>
              </w:rPr>
            </w:pPr>
            <w:r w:rsidRPr="00902573">
              <w:rPr>
                <w:b/>
              </w:rPr>
              <w:t>Входная контрольная работа.</w:t>
            </w:r>
            <w:r w:rsidRPr="00902573">
              <w:rPr>
                <w:b/>
              </w:rPr>
              <w:br/>
              <w:t>Контрольная работа № 1 по теме «Немецкие города».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Знаменитые сказочники и ученые.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Страдательный залог. «Поездка в Берлин».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Времена страдательного залога.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Выполнение грамматических упражнений «</w:t>
            </w:r>
            <w:proofErr w:type="spellStart"/>
            <w:r w:rsidRPr="00902573">
              <w:t>Passiv</w:t>
            </w:r>
            <w:proofErr w:type="spellEnd"/>
            <w:r w:rsidRPr="00902573">
              <w:t>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b/>
              </w:rPr>
            </w:pPr>
            <w:r w:rsidRPr="00902573">
              <w:rPr>
                <w:b/>
              </w:rPr>
              <w:t>Контрольная работа № 2 по теме «Страдательный залог».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Города Бонн и Гейдельберг.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Что мы можем рассказать о своём родном городе немецким друзьям.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Диалогическая речь «Как ориентироваться в чужом городе?».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Чтение с пониманием основного содержания «Впечатления немецких подростков о Москве».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b/>
              </w:rPr>
            </w:pPr>
            <w:r w:rsidRPr="00902573">
              <w:rPr>
                <w:b/>
              </w:rPr>
              <w:t>Контрольная работа № 3 по теме «Национальные стереотипы».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Немецкая выпечка.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Парад любви в Берлине.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Защита проекта «Германия».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Обобщающее повторение «Уже несколько лет мы учим немецкий язык.»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Из истории Германии и Австрии. История Вавилонской башни.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ind w:left="0" w:firstLine="0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b/>
              </w:rPr>
            </w:pPr>
            <w:r w:rsidRPr="00902573">
              <w:rPr>
                <w:b/>
              </w:rPr>
              <w:t>Раздел 2: «Школьный обмен, международные молодёжные проекты. Хотите поучаствовать?»</w:t>
            </w:r>
          </w:p>
        </w:tc>
        <w:tc>
          <w:tcPr>
            <w:tcW w:w="1417" w:type="dxa"/>
          </w:tcPr>
          <w:p w:rsidR="00FB2333" w:rsidRPr="00FB2333" w:rsidRDefault="00FB2333" w:rsidP="00FB2333">
            <w:pPr>
              <w:jc w:val="center"/>
              <w:rPr>
                <w:b/>
              </w:rPr>
            </w:pPr>
            <w:r w:rsidRPr="00FB2333">
              <w:rPr>
                <w:b/>
              </w:rPr>
              <w:t>26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Введение лексики «Школьный обмен. Мир</w:t>
            </w:r>
          </w:p>
          <w:p w:rsidR="00FB2333" w:rsidRPr="00902573" w:rsidRDefault="00FB2333" w:rsidP="00FB2333">
            <w:r w:rsidRPr="00902573">
              <w:t>становится теснее»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Устная речь «Немецко-русский обмен учениками»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tabs>
                <w:tab w:val="left" w:pos="4813"/>
              </w:tabs>
            </w:pPr>
            <w:r w:rsidRPr="00902573">
              <w:t>Чтение с полным пониманием «Поездка заграницу»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Что означают европейские недели молодёжи?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Общее и различное в школьных системах России и Германии.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Чтение с выборочным пониманием «Поездка в Германию».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Цель поездки - школьный обмен.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b/>
              </w:rPr>
            </w:pPr>
            <w:r w:rsidRPr="00902573">
              <w:rPr>
                <w:b/>
              </w:rPr>
              <w:t>Контрольная работа № 4 по теме «Школьный обмен».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Чтение с пониманием основного содержания «Русско-немецкий молодёжный форум»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Международный молодёжный экологический проект в Канаде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pStyle w:val="a9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02573">
              <w:rPr>
                <w:color w:val="000000"/>
                <w:sz w:val="22"/>
                <w:szCs w:val="22"/>
              </w:rPr>
              <w:t>Молодежь помогает спасти природу. А как ты участвуешь в этом?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 xml:space="preserve">Почему дети из разных стран стали участниками эко- проекта «Спасём </w:t>
            </w:r>
            <w:proofErr w:type="spellStart"/>
            <w:r w:rsidRPr="00902573">
              <w:rPr>
                <w:color w:val="000000"/>
              </w:rPr>
              <w:t>Регенвальд</w:t>
            </w:r>
            <w:proofErr w:type="spellEnd"/>
            <w:r w:rsidRPr="00902573">
              <w:rPr>
                <w:color w:val="000000"/>
              </w:rPr>
              <w:t>»?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Словообразование. Однокоренные слова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roofErr w:type="spellStart"/>
            <w:r w:rsidRPr="00902573">
              <w:rPr>
                <w:color w:val="000000"/>
              </w:rPr>
              <w:t>Partizip</w:t>
            </w:r>
            <w:proofErr w:type="spellEnd"/>
            <w:r w:rsidRPr="00902573">
              <w:rPr>
                <w:color w:val="000000"/>
              </w:rPr>
              <w:t xml:space="preserve"> I, </w:t>
            </w:r>
            <w:proofErr w:type="spellStart"/>
            <w:r w:rsidRPr="00902573">
              <w:rPr>
                <w:color w:val="000000"/>
              </w:rPr>
              <w:t>Partizip</w:t>
            </w:r>
            <w:proofErr w:type="spellEnd"/>
            <w:r w:rsidRPr="00902573">
              <w:rPr>
                <w:color w:val="000000"/>
              </w:rPr>
              <w:t xml:space="preserve"> II-словообразование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roofErr w:type="spellStart"/>
            <w:r w:rsidRPr="00902573">
              <w:rPr>
                <w:color w:val="000000"/>
              </w:rPr>
              <w:t>PartizipI</w:t>
            </w:r>
            <w:proofErr w:type="spellEnd"/>
            <w:r w:rsidRPr="00902573">
              <w:rPr>
                <w:color w:val="000000"/>
              </w:rPr>
              <w:t xml:space="preserve">, </w:t>
            </w:r>
            <w:proofErr w:type="spellStart"/>
            <w:r w:rsidRPr="00902573">
              <w:rPr>
                <w:color w:val="000000"/>
              </w:rPr>
              <w:t>Partizip</w:t>
            </w:r>
            <w:proofErr w:type="spellEnd"/>
            <w:r w:rsidRPr="00902573">
              <w:rPr>
                <w:color w:val="000000"/>
              </w:rPr>
              <w:t xml:space="preserve"> II- роль в предложении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Перевод предложений с распространённым определением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Контрольная работа № 5 по теме «Впечатления иностранных школьников»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Письменная речь. Частное и официальное письмо.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Контрольная работа № 6 по теме «Мы готовимся к поездке в страну изучаемого языка»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Проблема организации встречи школьников по обмену.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Что ты можешь рассказать о себе, своей семье?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Заполнение анкеты для поездки на языковые курсы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Устная речь «Роль молодежи в современном мире»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Защита проекта «Школьный обмен»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Обобщающее повторение по теме «Школьный обмен, международные молодёжные проекты»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Объединение Германии.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ind w:left="0" w:firstLine="0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Раздел 3: «Любовь и дружба. Всегда ли они приносят счастье?»</w:t>
            </w:r>
          </w:p>
        </w:tc>
        <w:tc>
          <w:tcPr>
            <w:tcW w:w="1417" w:type="dxa"/>
          </w:tcPr>
          <w:p w:rsidR="00FB2333" w:rsidRPr="00FB2333" w:rsidRDefault="00FB2333" w:rsidP="00FB233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Введение лексики «Дружба и любовь. Всегда ли это счастье?»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Настоящие друзья.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Советы психолога «Если теряешь друга…»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Контрольная работа № 7 по теме «Проблемы в дружеских отношениях»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Устная речь «Пословицы о любви и дружбе»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 xml:space="preserve">Чтение с пониманием основного содержания. М. </w:t>
            </w:r>
            <w:proofErr w:type="spellStart"/>
            <w:r w:rsidRPr="00902573">
              <w:rPr>
                <w:color w:val="000000"/>
              </w:rPr>
              <w:t>Преслер</w:t>
            </w:r>
            <w:proofErr w:type="spellEnd"/>
            <w:r w:rsidRPr="00902573">
              <w:rPr>
                <w:color w:val="000000"/>
              </w:rPr>
              <w:t xml:space="preserve"> «Горький шоколад»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Взаимоотношения юношей и девушек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Нравственные приоритеты, их значение.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 xml:space="preserve">К. </w:t>
            </w:r>
            <w:proofErr w:type="spellStart"/>
            <w:r w:rsidRPr="00902573">
              <w:rPr>
                <w:color w:val="000000"/>
              </w:rPr>
              <w:t>Нестлингер</w:t>
            </w:r>
            <w:proofErr w:type="spellEnd"/>
            <w:r w:rsidRPr="00902573">
              <w:rPr>
                <w:color w:val="000000"/>
              </w:rPr>
              <w:t xml:space="preserve"> «Фу ты, черт!»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Контрольная работа № 8 по теме «Любовь и дружба в жизни молодежи»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Словообразование. Аффиксация, конверсия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Сослагательное наклонение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Выполнение лексико-грамматических упражнений употребления сослагательного наклонения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Каким должен быть настоящий друг?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Устная речь «Что объединяет людей?»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Проблемы с друзьями. Даем советы.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 xml:space="preserve">Любовная история от К. </w:t>
            </w:r>
            <w:proofErr w:type="spellStart"/>
            <w:r w:rsidRPr="00902573">
              <w:rPr>
                <w:color w:val="000000"/>
              </w:rPr>
              <w:t>Нёстлингер</w:t>
            </w:r>
            <w:proofErr w:type="spellEnd"/>
            <w:r w:rsidRPr="00902573"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 xml:space="preserve">День Святого Валентина - История. </w:t>
            </w:r>
            <w:proofErr w:type="spellStart"/>
            <w:r w:rsidRPr="00902573">
              <w:rPr>
                <w:color w:val="000000"/>
              </w:rPr>
              <w:t>Валентинка</w:t>
            </w:r>
            <w:proofErr w:type="spellEnd"/>
            <w:r w:rsidRPr="00902573"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Контрольная работа № 9 по теме «Как отмечают день влюблённых в разных странах?»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Даем интервью молодежному журналу.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B2333">
        <w:trPr>
          <w:trHeight w:val="49"/>
        </w:trPr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pStyle w:val="a9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02573">
              <w:rPr>
                <w:color w:val="000000"/>
                <w:sz w:val="22"/>
                <w:szCs w:val="22"/>
              </w:rPr>
              <w:t>«Журнал «Браво» помогает найти друзей»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Устная речь «Что важно в отношениях»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Друзья и подруги, о которых мы мечтаем.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Защита проекта «Любовь и дружба. Всегда ли это счастье?»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>
              <w:rPr>
                <w:color w:val="000000"/>
              </w:rPr>
              <w:t>Обобщающее повторение «</w:t>
            </w:r>
            <w:r w:rsidRPr="00902573">
              <w:rPr>
                <w:color w:val="000000"/>
              </w:rPr>
              <w:t>Любовь и дружба. Всегда ли это счастье?»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Нужно ли защищать немецкий язык от влияния английского языка.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ind w:left="0" w:firstLine="0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Раздел 4: «Искусство происходит от слова «умение»? А музыка?»</w:t>
            </w:r>
          </w:p>
        </w:tc>
        <w:tc>
          <w:tcPr>
            <w:tcW w:w="1417" w:type="dxa"/>
          </w:tcPr>
          <w:p w:rsidR="00FB2333" w:rsidRPr="00FB2333" w:rsidRDefault="00FB2333" w:rsidP="00FB2333">
            <w:pPr>
              <w:jc w:val="center"/>
              <w:rPr>
                <w:b/>
              </w:rPr>
            </w:pPr>
            <w:r w:rsidRPr="00FB2333">
              <w:rPr>
                <w:b/>
              </w:rPr>
              <w:t>22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Введение лексики по теме «Искусство»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656A12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Как возникло изобразительное искусство: живопись и скульптура?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  <w:lang w:val="en-US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225171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Из истории литературы: саги, легенды, стихи.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Музыка и танец имеют древние корни.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Музыкальная жизнь Германии.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Легендарная немецкая рок-группа «</w:t>
            </w:r>
            <w:proofErr w:type="spellStart"/>
            <w:r w:rsidRPr="00902573">
              <w:rPr>
                <w:color w:val="000000"/>
              </w:rPr>
              <w:t>Раммштайн</w:t>
            </w:r>
            <w:proofErr w:type="spellEnd"/>
            <w:r w:rsidRPr="00902573">
              <w:rPr>
                <w:color w:val="000000"/>
              </w:rPr>
              <w:t>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Контрольная работа № 10 по теме «Музыкальные инструменты»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Из истории музыки ХХ века.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 xml:space="preserve">Монологическая речь «Из </w:t>
            </w:r>
            <w:proofErr w:type="spellStart"/>
            <w:r w:rsidRPr="00902573">
              <w:rPr>
                <w:color w:val="000000"/>
              </w:rPr>
              <w:t>жизни.Бетховена</w:t>
            </w:r>
            <w:proofErr w:type="spellEnd"/>
            <w:r w:rsidRPr="00902573">
              <w:rPr>
                <w:color w:val="000000"/>
              </w:rPr>
              <w:t>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pStyle w:val="a9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02573">
              <w:rPr>
                <w:color w:val="000000"/>
                <w:sz w:val="22"/>
                <w:szCs w:val="22"/>
              </w:rPr>
              <w:t>Что думают о музыке подростки из разных стран.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Веселые истории о знаменитых музыкантах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Из жизни И.С. Баха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656A12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Гении музыки: Бетховен и Моцарт.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  <w:lang w:val="en-US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225171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color w:val="000000"/>
              </w:rPr>
            </w:pPr>
            <w:r>
              <w:rPr>
                <w:color w:val="000000"/>
              </w:rPr>
              <w:t>Повторение лексики за 10 класс. Подготовка к контрольной работе.</w:t>
            </w:r>
          </w:p>
        </w:tc>
        <w:tc>
          <w:tcPr>
            <w:tcW w:w="1417" w:type="dxa"/>
          </w:tcPr>
          <w:p w:rsidR="00FB2333" w:rsidRPr="000F506A" w:rsidRDefault="00FB2333" w:rsidP="00FB233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грамматики за 10 класс. </w:t>
            </w:r>
            <w:r w:rsidRPr="00902573">
              <w:rPr>
                <w:color w:val="000000"/>
              </w:rPr>
              <w:t>Подготовка к итоговой контрольной работе.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b/>
                <w:color w:val="000000"/>
              </w:rPr>
            </w:pPr>
            <w:r w:rsidRPr="00902573">
              <w:rPr>
                <w:b/>
                <w:color w:val="000000"/>
              </w:rPr>
              <w:t>Итоговая контрольная работа.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color w:val="000000"/>
              </w:rPr>
            </w:pPr>
            <w:r w:rsidRPr="00902573">
              <w:rPr>
                <w:color w:val="000000"/>
              </w:rPr>
              <w:t>Анализ контрольной работы. Работа над ошибками.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Устная речь «Классика или современность?»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«Пластиковая» музыка: за и против.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Cs/>
                <w:color w:val="000000"/>
              </w:rPr>
              <w:t>Защита проектов по теме «Музыка будущего».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Многообразие функций музыки.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Сложноподчинённые предложения. Их виды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Что мы можем рассказать о возникновении живописи, скульптуры, архитектуры, музыки. Итоговый урок.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</w:tbl>
    <w:p w:rsidR="007E4FE0" w:rsidRDefault="007E4FE0" w:rsidP="007E4FE0">
      <w:pPr>
        <w:jc w:val="center"/>
        <w:sectPr w:rsidR="007E4FE0">
          <w:pgSz w:w="16840" w:h="11910" w:orient="landscape"/>
          <w:pgMar w:top="840" w:right="140" w:bottom="280" w:left="300" w:header="720" w:footer="720" w:gutter="0"/>
          <w:cols w:space="720"/>
        </w:sectPr>
      </w:pPr>
    </w:p>
    <w:p w:rsidR="007F1B22" w:rsidRDefault="006118BB">
      <w:pPr>
        <w:spacing w:before="70"/>
        <w:ind w:left="1881" w:right="1590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7F1B22" w:rsidRDefault="007F1B22">
      <w:pPr>
        <w:pStyle w:val="a3"/>
        <w:spacing w:before="2"/>
        <w:ind w:left="0"/>
        <w:jc w:val="left"/>
        <w:rPr>
          <w:b/>
        </w:rPr>
      </w:pPr>
    </w:p>
    <w:p w:rsidR="007F1B22" w:rsidRDefault="006118BB">
      <w:pPr>
        <w:ind w:left="1883" w:right="1590"/>
        <w:jc w:val="center"/>
        <w:rPr>
          <w:b/>
        </w:rPr>
      </w:pPr>
      <w:r>
        <w:rPr>
          <w:b/>
        </w:rPr>
        <w:t>ОПИСАНИЕМАТЕРИАЛЬНО-ТЕХНИЧЕСКОГООБЕСПЕЧЕНИЯ</w:t>
      </w:r>
    </w:p>
    <w:p w:rsidR="007F1B22" w:rsidRDefault="007F1B22">
      <w:pPr>
        <w:pStyle w:val="a3"/>
        <w:spacing w:before="6"/>
        <w:ind w:left="0"/>
        <w:jc w:val="left"/>
        <w:rPr>
          <w:b/>
          <w:sz w:val="23"/>
        </w:rPr>
      </w:pPr>
    </w:p>
    <w:p w:rsidR="007F1B22" w:rsidRDefault="006118BB">
      <w:pPr>
        <w:pStyle w:val="a3"/>
        <w:spacing w:before="1" w:line="276" w:lineRule="auto"/>
        <w:ind w:left="112" w:right="105" w:firstLine="566"/>
      </w:pPr>
      <w:r>
        <w:t>Материально-техническаябазаобразовательнойорганизацииприведенавсоответствиесзадачамипообеспечениюреализацииосновнойобразовательнойпрограммыобразовательнойорганизации,необходимогоучебно-материальногооснащенияобразовательногопроцессаисозданиюсоответствующейобразовательнойисоциальнойсреды.Дляэтогообразовательнаяорганизацияразработалаизакрепилалокальнымактомперечниоснащенияиоборудованияобразовательнойорганизации.</w:t>
      </w:r>
    </w:p>
    <w:p w:rsidR="007F1B22" w:rsidRDefault="006118BB">
      <w:pPr>
        <w:pStyle w:val="a3"/>
        <w:spacing w:line="276" w:lineRule="auto"/>
        <w:ind w:left="112" w:right="102" w:firstLine="566"/>
      </w:pPr>
      <w:proofErr w:type="spellStart"/>
      <w:r>
        <w:t>Критериальными</w:t>
      </w:r>
      <w:proofErr w:type="spellEnd"/>
      <w:r>
        <w:t xml:space="preserve"> источниками оценки учебно-материального обеспечения образовательногопроцесса являются требования ФГОС, требования Положения о лицензировании образовательнойдеятельности,утвержденногопостановлениемПравительстваРоссийскойФедерацииот28октября 2013 № 966.; перечни рекомендуемой учебной литературы и цифровых образовательныхресурсов,утвержденныерегиональныминормативнымиактамиилокальнымиактамиобразовательнойорганизации.</w:t>
      </w:r>
    </w:p>
    <w:p w:rsidR="007F1B22" w:rsidRDefault="006118BB">
      <w:pPr>
        <w:pStyle w:val="a3"/>
        <w:spacing w:before="1"/>
        <w:ind w:left="395"/>
      </w:pPr>
      <w:r>
        <w:t>ВсоответствиистребованиямиФГОСвобразовательномпроцессеиспользуются:</w:t>
      </w: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Default="006118BB">
      <w:pPr>
        <w:pStyle w:val="2"/>
        <w:spacing w:before="179" w:line="360" w:lineRule="auto"/>
        <w:ind w:left="539" w:right="3024" w:firstLine="3242"/>
        <w:jc w:val="left"/>
      </w:pPr>
      <w:r>
        <w:t>Учебно-методический комплект:Литературадляпреподавателя: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84" w:lineRule="exact"/>
        <w:rPr>
          <w:sz w:val="24"/>
        </w:rPr>
      </w:pPr>
      <w:r>
        <w:rPr>
          <w:sz w:val="24"/>
        </w:rPr>
        <w:t>Немецкийязык.Рабочиепрограммы.Предметнаялиния учебников"Немецкийязык"</w:t>
      </w:r>
    </w:p>
    <w:p w:rsidR="007F1B22" w:rsidRDefault="0064353C">
      <w:pPr>
        <w:pStyle w:val="a3"/>
        <w:spacing w:line="275" w:lineRule="exact"/>
        <w:ind w:left="832"/>
        <w:jc w:val="left"/>
      </w:pPr>
      <w:r>
        <w:t>«Deutsch»10класс</w:t>
      </w:r>
      <w:r w:rsidR="006118BB">
        <w:t>;</w:t>
      </w:r>
    </w:p>
    <w:p w:rsidR="007F1B22" w:rsidRDefault="0064353C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"/>
        <w:ind w:right="108"/>
        <w:rPr>
          <w:sz w:val="24"/>
        </w:rPr>
      </w:pPr>
      <w:r>
        <w:rPr>
          <w:sz w:val="24"/>
        </w:rPr>
        <w:t>учебник</w:t>
      </w:r>
      <w:r w:rsidR="006118BB">
        <w:rPr>
          <w:sz w:val="24"/>
        </w:rPr>
        <w:t xml:space="preserve"> для 10 </w:t>
      </w:r>
      <w:proofErr w:type="spellStart"/>
      <w:r w:rsidR="006118BB">
        <w:rPr>
          <w:sz w:val="24"/>
        </w:rPr>
        <w:t>класс</w:t>
      </w:r>
      <w:r>
        <w:rPr>
          <w:sz w:val="24"/>
        </w:rPr>
        <w:t>А</w:t>
      </w:r>
      <w:proofErr w:type="spellEnd"/>
      <w:r w:rsidR="006118BB">
        <w:rPr>
          <w:sz w:val="24"/>
        </w:rPr>
        <w:t xml:space="preserve"> «Немецкий язык» </w:t>
      </w:r>
      <w:proofErr w:type="spellStart"/>
      <w:r w:rsidR="006118BB">
        <w:rPr>
          <w:sz w:val="24"/>
        </w:rPr>
        <w:t>Бим</w:t>
      </w:r>
      <w:proofErr w:type="spellEnd"/>
      <w:r w:rsidR="006118BB">
        <w:rPr>
          <w:sz w:val="24"/>
        </w:rPr>
        <w:t xml:space="preserve"> И.Л., </w:t>
      </w:r>
      <w:proofErr w:type="spellStart"/>
      <w:r w:rsidR="006118BB">
        <w:rPr>
          <w:sz w:val="24"/>
        </w:rPr>
        <w:t>Садомова</w:t>
      </w:r>
      <w:proofErr w:type="spellEnd"/>
      <w:r w:rsidR="006118BB">
        <w:rPr>
          <w:sz w:val="24"/>
        </w:rPr>
        <w:t xml:space="preserve"> Л.В., </w:t>
      </w:r>
      <w:proofErr w:type="spellStart"/>
      <w:r w:rsidR="006118BB">
        <w:rPr>
          <w:sz w:val="24"/>
        </w:rPr>
        <w:t>Лытаева</w:t>
      </w:r>
      <w:proofErr w:type="spellEnd"/>
      <w:r w:rsidR="006118BB">
        <w:rPr>
          <w:sz w:val="24"/>
        </w:rPr>
        <w:t xml:space="preserve"> М.А– М.:Просвещение;</w:t>
      </w:r>
    </w:p>
    <w:p w:rsidR="007F1B22" w:rsidRDefault="0064353C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" w:line="291" w:lineRule="exact"/>
        <w:rPr>
          <w:sz w:val="24"/>
        </w:rPr>
      </w:pPr>
      <w:r>
        <w:rPr>
          <w:sz w:val="24"/>
        </w:rPr>
        <w:t>книга</w:t>
      </w:r>
      <w:r w:rsidR="006118BB">
        <w:rPr>
          <w:sz w:val="24"/>
        </w:rPr>
        <w:t>для учителякУМК«Немецкийязык»для10</w:t>
      </w:r>
      <w:r>
        <w:rPr>
          <w:sz w:val="24"/>
        </w:rPr>
        <w:t>класса</w:t>
      </w:r>
      <w:r w:rsidR="006118BB">
        <w:rPr>
          <w:sz w:val="24"/>
        </w:rPr>
        <w:t>;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proofErr w:type="spellStart"/>
      <w:r>
        <w:rPr>
          <w:sz w:val="24"/>
        </w:rPr>
        <w:t>аудиокурсдлязанятийвклассе</w:t>
      </w:r>
      <w:proofErr w:type="spellEnd"/>
      <w:r>
        <w:rPr>
          <w:sz w:val="24"/>
        </w:rPr>
        <w:t>;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"/>
        <w:rPr>
          <w:sz w:val="24"/>
        </w:rPr>
      </w:pPr>
      <w:r>
        <w:rPr>
          <w:sz w:val="24"/>
        </w:rPr>
        <w:t>сборникконтрольныхзаданий;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r>
        <w:rPr>
          <w:sz w:val="24"/>
        </w:rPr>
        <w:t>Немецкийязык.Диагностическиематериалы.10-11классы;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r>
        <w:rPr>
          <w:sz w:val="24"/>
        </w:rPr>
        <w:t>Немецкийязык.Единыйгосударственныйэкзамен.Тренировочныезадания.</w:t>
      </w:r>
      <w:r w:rsidR="0064353C">
        <w:rPr>
          <w:sz w:val="24"/>
        </w:rPr>
        <w:t>10класс</w:t>
      </w:r>
      <w:r>
        <w:rPr>
          <w:sz w:val="24"/>
        </w:rPr>
        <w:t>.</w:t>
      </w:r>
    </w:p>
    <w:p w:rsidR="007F1B22" w:rsidRDefault="007F1B22">
      <w:pPr>
        <w:pStyle w:val="a3"/>
        <w:spacing w:before="8"/>
        <w:ind w:left="0"/>
        <w:jc w:val="left"/>
      </w:pPr>
    </w:p>
    <w:p w:rsidR="007F1B22" w:rsidRDefault="006118BB">
      <w:pPr>
        <w:pStyle w:val="2"/>
        <w:ind w:left="539"/>
        <w:jc w:val="left"/>
      </w:pPr>
      <w:r>
        <w:t>Литературадляучащихся: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33" w:line="291" w:lineRule="exact"/>
        <w:rPr>
          <w:sz w:val="24"/>
        </w:rPr>
      </w:pPr>
      <w:r>
        <w:rPr>
          <w:sz w:val="24"/>
        </w:rPr>
        <w:t>учебникидля</w:t>
      </w:r>
      <w:r w:rsidR="0064353C">
        <w:rPr>
          <w:sz w:val="24"/>
        </w:rPr>
        <w:t>10 класса</w:t>
      </w:r>
      <w:r>
        <w:rPr>
          <w:sz w:val="24"/>
        </w:rPr>
        <w:t xml:space="preserve"> «Немецкийязык»;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rPr>
          <w:sz w:val="24"/>
        </w:rPr>
      </w:pPr>
      <w:proofErr w:type="spellStart"/>
      <w:r>
        <w:rPr>
          <w:sz w:val="24"/>
        </w:rPr>
        <w:t>аудиокурсдлясамостоятельныхзанятийдома</w:t>
      </w:r>
      <w:proofErr w:type="spellEnd"/>
      <w:r>
        <w:rPr>
          <w:sz w:val="24"/>
        </w:rPr>
        <w:t>.</w:t>
      </w:r>
    </w:p>
    <w:p w:rsidR="007F1B22" w:rsidRDefault="007F1B22">
      <w:pPr>
        <w:pStyle w:val="a3"/>
        <w:spacing w:before="9"/>
        <w:ind w:left="0"/>
        <w:jc w:val="left"/>
        <w:rPr>
          <w:sz w:val="28"/>
        </w:rPr>
      </w:pPr>
    </w:p>
    <w:p w:rsidR="007F1B22" w:rsidRDefault="006118BB">
      <w:pPr>
        <w:pStyle w:val="2"/>
        <w:spacing w:before="90"/>
        <w:ind w:left="3482"/>
        <w:jc w:val="left"/>
      </w:pPr>
      <w:r>
        <w:t>Техническиесредстваобучения</w:t>
      </w:r>
    </w:p>
    <w:p w:rsidR="007F1B22" w:rsidRDefault="006118BB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132"/>
        <w:ind w:left="539"/>
        <w:rPr>
          <w:sz w:val="24"/>
        </w:rPr>
      </w:pPr>
      <w:r>
        <w:rPr>
          <w:sz w:val="24"/>
        </w:rPr>
        <w:t>Компьютерипроектор;</w:t>
      </w:r>
    </w:p>
    <w:p w:rsidR="007F1B22" w:rsidRDefault="006118BB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ind w:right="3676" w:firstLine="0"/>
        <w:rPr>
          <w:sz w:val="24"/>
        </w:rPr>
      </w:pPr>
      <w:r>
        <w:rPr>
          <w:sz w:val="24"/>
        </w:rPr>
        <w:t>Интернет-страница курса (</w:t>
      </w:r>
      <w:hyperlink r:id="rId8">
        <w:r>
          <w:rPr>
            <w:color w:val="1154CC"/>
            <w:sz w:val="24"/>
            <w:u w:val="single" w:color="1154CC"/>
          </w:rPr>
          <w:t>https://catalog.prosv.ru/item/21810</w:t>
        </w:r>
      </w:hyperlink>
      <w:r>
        <w:rPr>
          <w:sz w:val="24"/>
        </w:rPr>
        <w:t>)ПредметныеИнтернет-ресурсы:</w:t>
      </w:r>
    </w:p>
    <w:p w:rsidR="007F1B22" w:rsidRDefault="00173E78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2" w:line="252" w:lineRule="exact"/>
        <w:ind w:left="539"/>
      </w:pPr>
      <w:hyperlink r:id="rId9">
        <w:r w:rsidR="006118BB">
          <w:t>http://marinasakratova.ucoz.ru</w:t>
        </w:r>
      </w:hyperlink>
    </w:p>
    <w:p w:rsidR="007F1B22" w:rsidRDefault="00173E78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0">
        <w:r w:rsidR="006118BB">
          <w:t>http://www.studygerman.ru</w:t>
        </w:r>
      </w:hyperlink>
    </w:p>
    <w:p w:rsidR="007F1B22" w:rsidRDefault="00173E78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1">
        <w:r w:rsidR="006118BB">
          <w:t>http://deutschdoma.ru/sajt-uchitelej-nemeckogo-yazyka.html</w:t>
        </w:r>
      </w:hyperlink>
    </w:p>
    <w:p w:rsidR="007F1B22" w:rsidRDefault="00173E78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1" w:line="252" w:lineRule="exact"/>
        <w:ind w:left="539"/>
      </w:pPr>
      <w:hyperlink r:id="rId12">
        <w:r w:rsidR="006118BB">
          <w:t>http://www.deutsch-uni.com.ru/method/method.php</w:t>
        </w:r>
      </w:hyperlink>
    </w:p>
    <w:p w:rsidR="007F1B22" w:rsidRDefault="00173E78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3">
        <w:r w:rsidR="006118BB">
          <w:rPr>
            <w:color w:val="0462C1"/>
            <w:u w:val="single" w:color="0462C1"/>
          </w:rPr>
          <w:t>http://www.tivi.de/fernsehen/jonalu/start/index.htm</w:t>
        </w:r>
      </w:hyperlink>
    </w:p>
    <w:p w:rsidR="007F1B22" w:rsidRDefault="00173E78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2" w:line="252" w:lineRule="exact"/>
        <w:ind w:left="539"/>
      </w:pPr>
      <w:hyperlink r:id="rId14">
        <w:r w:rsidR="006118BB">
          <w:t>http://startdeutsch.ru</w:t>
        </w:r>
      </w:hyperlink>
    </w:p>
    <w:p w:rsidR="007F1B22" w:rsidRDefault="00173E78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5">
        <w:r w:rsidR="006118BB">
          <w:t>http://www.openclass.ru</w:t>
        </w:r>
      </w:hyperlink>
    </w:p>
    <w:p w:rsidR="00FF5124" w:rsidRDefault="00173E78" w:rsidP="00FF5124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6">
        <w:r w:rsidR="006118BB">
          <w:t>http://germanlang.web-3.ru/useful/portals</w:t>
        </w:r>
      </w:hyperlink>
    </w:p>
    <w:sectPr w:rsidR="00FF5124" w:rsidSect="00277AAC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644"/>
    <w:multiLevelType w:val="hybridMultilevel"/>
    <w:tmpl w:val="C8063B46"/>
    <w:lvl w:ilvl="0" w:tplc="7DFCBC78">
      <w:numFmt w:val="bullet"/>
      <w:lvlText w:val="•"/>
      <w:lvlJc w:val="left"/>
      <w:pPr>
        <w:ind w:left="146" w:hanging="82"/>
      </w:pPr>
      <w:rPr>
        <w:rFonts w:ascii="Times New Roman" w:eastAsia="Times New Roman" w:hAnsi="Times New Roman" w:cs="Times New Roman" w:hint="default"/>
        <w:spacing w:val="2"/>
        <w:w w:val="103"/>
        <w:sz w:val="20"/>
        <w:szCs w:val="20"/>
        <w:lang w:val="ru-RU" w:eastAsia="en-US" w:bidi="ar-SA"/>
      </w:rPr>
    </w:lvl>
    <w:lvl w:ilvl="1" w:tplc="C7CEBA44">
      <w:numFmt w:val="bullet"/>
      <w:lvlText w:val="•"/>
      <w:lvlJc w:val="left"/>
      <w:pPr>
        <w:ind w:left="479" w:hanging="82"/>
      </w:pPr>
      <w:rPr>
        <w:rFonts w:hint="default"/>
        <w:lang w:val="ru-RU" w:eastAsia="en-US" w:bidi="ar-SA"/>
      </w:rPr>
    </w:lvl>
    <w:lvl w:ilvl="2" w:tplc="654C94B0">
      <w:numFmt w:val="bullet"/>
      <w:lvlText w:val="•"/>
      <w:lvlJc w:val="left"/>
      <w:pPr>
        <w:ind w:left="819" w:hanging="82"/>
      </w:pPr>
      <w:rPr>
        <w:rFonts w:hint="default"/>
        <w:lang w:val="ru-RU" w:eastAsia="en-US" w:bidi="ar-SA"/>
      </w:rPr>
    </w:lvl>
    <w:lvl w:ilvl="3" w:tplc="C77C724A">
      <w:numFmt w:val="bullet"/>
      <w:lvlText w:val="•"/>
      <w:lvlJc w:val="left"/>
      <w:pPr>
        <w:ind w:left="1158" w:hanging="82"/>
      </w:pPr>
      <w:rPr>
        <w:rFonts w:hint="default"/>
        <w:lang w:val="ru-RU" w:eastAsia="en-US" w:bidi="ar-SA"/>
      </w:rPr>
    </w:lvl>
    <w:lvl w:ilvl="4" w:tplc="12CA24DA">
      <w:numFmt w:val="bullet"/>
      <w:lvlText w:val="•"/>
      <w:lvlJc w:val="left"/>
      <w:pPr>
        <w:ind w:left="1498" w:hanging="82"/>
      </w:pPr>
      <w:rPr>
        <w:rFonts w:hint="default"/>
        <w:lang w:val="ru-RU" w:eastAsia="en-US" w:bidi="ar-SA"/>
      </w:rPr>
    </w:lvl>
    <w:lvl w:ilvl="5" w:tplc="2430B038">
      <w:numFmt w:val="bullet"/>
      <w:lvlText w:val="•"/>
      <w:lvlJc w:val="left"/>
      <w:pPr>
        <w:ind w:left="1837" w:hanging="82"/>
      </w:pPr>
      <w:rPr>
        <w:rFonts w:hint="default"/>
        <w:lang w:val="ru-RU" w:eastAsia="en-US" w:bidi="ar-SA"/>
      </w:rPr>
    </w:lvl>
    <w:lvl w:ilvl="6" w:tplc="07686392">
      <w:numFmt w:val="bullet"/>
      <w:lvlText w:val="•"/>
      <w:lvlJc w:val="left"/>
      <w:pPr>
        <w:ind w:left="2177" w:hanging="82"/>
      </w:pPr>
      <w:rPr>
        <w:rFonts w:hint="default"/>
        <w:lang w:val="ru-RU" w:eastAsia="en-US" w:bidi="ar-SA"/>
      </w:rPr>
    </w:lvl>
    <w:lvl w:ilvl="7" w:tplc="2D64A99C">
      <w:numFmt w:val="bullet"/>
      <w:lvlText w:val="•"/>
      <w:lvlJc w:val="left"/>
      <w:pPr>
        <w:ind w:left="2516" w:hanging="82"/>
      </w:pPr>
      <w:rPr>
        <w:rFonts w:hint="default"/>
        <w:lang w:val="ru-RU" w:eastAsia="en-US" w:bidi="ar-SA"/>
      </w:rPr>
    </w:lvl>
    <w:lvl w:ilvl="8" w:tplc="4E72C694">
      <w:numFmt w:val="bullet"/>
      <w:lvlText w:val="•"/>
      <w:lvlJc w:val="left"/>
      <w:pPr>
        <w:ind w:left="2856" w:hanging="82"/>
      </w:pPr>
      <w:rPr>
        <w:rFonts w:hint="default"/>
        <w:lang w:val="ru-RU" w:eastAsia="en-US" w:bidi="ar-SA"/>
      </w:rPr>
    </w:lvl>
  </w:abstractNum>
  <w:abstractNum w:abstractNumId="1">
    <w:nsid w:val="1E280AC0"/>
    <w:multiLevelType w:val="hybridMultilevel"/>
    <w:tmpl w:val="4DF6286E"/>
    <w:lvl w:ilvl="0" w:tplc="5BD46B3C">
      <w:numFmt w:val="bullet"/>
      <w:lvlText w:val="—"/>
      <w:lvlJc w:val="left"/>
      <w:pPr>
        <w:ind w:left="2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E9742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2" w:tplc="3142323E">
      <w:numFmt w:val="bullet"/>
      <w:lvlText w:val="•"/>
      <w:lvlJc w:val="left"/>
      <w:pPr>
        <w:ind w:left="2341" w:hanging="361"/>
      </w:pPr>
      <w:rPr>
        <w:rFonts w:hint="default"/>
        <w:lang w:val="ru-RU" w:eastAsia="en-US" w:bidi="ar-SA"/>
      </w:rPr>
    </w:lvl>
    <w:lvl w:ilvl="3" w:tplc="CD885F44">
      <w:numFmt w:val="bullet"/>
      <w:lvlText w:val="•"/>
      <w:lvlJc w:val="left"/>
      <w:pPr>
        <w:ind w:left="3371" w:hanging="361"/>
      </w:pPr>
      <w:rPr>
        <w:rFonts w:hint="default"/>
        <w:lang w:val="ru-RU" w:eastAsia="en-US" w:bidi="ar-SA"/>
      </w:rPr>
    </w:lvl>
    <w:lvl w:ilvl="4" w:tplc="20F81C0C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837CB0EC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CD62AB3A">
      <w:numFmt w:val="bullet"/>
      <w:lvlText w:val="•"/>
      <w:lvlJc w:val="left"/>
      <w:pPr>
        <w:ind w:left="6463" w:hanging="361"/>
      </w:pPr>
      <w:rPr>
        <w:rFonts w:hint="default"/>
        <w:lang w:val="ru-RU" w:eastAsia="en-US" w:bidi="ar-SA"/>
      </w:rPr>
    </w:lvl>
    <w:lvl w:ilvl="7" w:tplc="65CA931A">
      <w:numFmt w:val="bullet"/>
      <w:lvlText w:val="•"/>
      <w:lvlJc w:val="left"/>
      <w:pPr>
        <w:ind w:left="7494" w:hanging="361"/>
      </w:pPr>
      <w:rPr>
        <w:rFonts w:hint="default"/>
        <w:lang w:val="ru-RU" w:eastAsia="en-US" w:bidi="ar-SA"/>
      </w:rPr>
    </w:lvl>
    <w:lvl w:ilvl="8" w:tplc="F384D4BE">
      <w:numFmt w:val="bullet"/>
      <w:lvlText w:val="•"/>
      <w:lvlJc w:val="left"/>
      <w:pPr>
        <w:ind w:left="8525" w:hanging="361"/>
      </w:pPr>
      <w:rPr>
        <w:rFonts w:hint="default"/>
        <w:lang w:val="ru-RU" w:eastAsia="en-US" w:bidi="ar-SA"/>
      </w:rPr>
    </w:lvl>
  </w:abstractNum>
  <w:abstractNum w:abstractNumId="2">
    <w:nsid w:val="2070239D"/>
    <w:multiLevelType w:val="hybridMultilevel"/>
    <w:tmpl w:val="DBB422BE"/>
    <w:lvl w:ilvl="0" w:tplc="2354ADF0">
      <w:numFmt w:val="bullet"/>
      <w:lvlText w:val="•"/>
      <w:lvlJc w:val="left"/>
      <w:pPr>
        <w:ind w:left="832" w:hanging="36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8698DC06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67E07DDA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A1A83FA0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60B697FA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5" w:tplc="E5A82348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05F4CBF4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E4AC1F44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EC0E7496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3">
    <w:nsid w:val="21AD109F"/>
    <w:multiLevelType w:val="hybridMultilevel"/>
    <w:tmpl w:val="BCD4CBC2"/>
    <w:lvl w:ilvl="0" w:tplc="63C85308">
      <w:numFmt w:val="bullet"/>
      <w:lvlText w:val=""/>
      <w:lvlJc w:val="left"/>
      <w:pPr>
        <w:ind w:left="112" w:hanging="42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E74ADE2">
      <w:numFmt w:val="bullet"/>
      <w:lvlText w:val="•"/>
      <w:lvlJc w:val="left"/>
      <w:pPr>
        <w:ind w:left="1150" w:hanging="428"/>
      </w:pPr>
      <w:rPr>
        <w:rFonts w:hint="default"/>
        <w:lang w:val="ru-RU" w:eastAsia="en-US" w:bidi="ar-SA"/>
      </w:rPr>
    </w:lvl>
    <w:lvl w:ilvl="2" w:tplc="275077B2">
      <w:numFmt w:val="bullet"/>
      <w:lvlText w:val="•"/>
      <w:lvlJc w:val="left"/>
      <w:pPr>
        <w:ind w:left="2181" w:hanging="428"/>
      </w:pPr>
      <w:rPr>
        <w:rFonts w:hint="default"/>
        <w:lang w:val="ru-RU" w:eastAsia="en-US" w:bidi="ar-SA"/>
      </w:rPr>
    </w:lvl>
    <w:lvl w:ilvl="3" w:tplc="71066796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6A8AD192">
      <w:numFmt w:val="bullet"/>
      <w:lvlText w:val="•"/>
      <w:lvlJc w:val="left"/>
      <w:pPr>
        <w:ind w:left="4242" w:hanging="428"/>
      </w:pPr>
      <w:rPr>
        <w:rFonts w:hint="default"/>
        <w:lang w:val="ru-RU" w:eastAsia="en-US" w:bidi="ar-SA"/>
      </w:rPr>
    </w:lvl>
    <w:lvl w:ilvl="5" w:tplc="7868977C"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 w:tplc="14987F04"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7" w:tplc="322ADB10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89B8D51C">
      <w:numFmt w:val="bullet"/>
      <w:lvlText w:val="•"/>
      <w:lvlJc w:val="left"/>
      <w:pPr>
        <w:ind w:left="8365" w:hanging="428"/>
      </w:pPr>
      <w:rPr>
        <w:rFonts w:hint="default"/>
        <w:lang w:val="ru-RU" w:eastAsia="en-US" w:bidi="ar-SA"/>
      </w:rPr>
    </w:lvl>
  </w:abstractNum>
  <w:abstractNum w:abstractNumId="4">
    <w:nsid w:val="270065EB"/>
    <w:multiLevelType w:val="hybridMultilevel"/>
    <w:tmpl w:val="7FF2FA82"/>
    <w:lvl w:ilvl="0" w:tplc="553A1B62">
      <w:start w:val="1"/>
      <w:numFmt w:val="decimal"/>
      <w:lvlText w:val="%1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10966"/>
    <w:multiLevelType w:val="hybridMultilevel"/>
    <w:tmpl w:val="97BA260C"/>
    <w:lvl w:ilvl="0" w:tplc="0419000F">
      <w:start w:val="1"/>
      <w:numFmt w:val="decimal"/>
      <w:lvlText w:val="%1."/>
      <w:lvlJc w:val="left"/>
      <w:pPr>
        <w:ind w:left="992" w:hanging="361"/>
        <w:jc w:val="right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16F6A"/>
    <w:multiLevelType w:val="hybridMultilevel"/>
    <w:tmpl w:val="049AC356"/>
    <w:lvl w:ilvl="0" w:tplc="36E8AD9A">
      <w:numFmt w:val="bullet"/>
      <w:lvlText w:val="—"/>
      <w:lvlJc w:val="left"/>
      <w:pPr>
        <w:ind w:left="4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2802C">
      <w:numFmt w:val="bullet"/>
      <w:lvlText w:val="—"/>
      <w:lvlJc w:val="left"/>
      <w:pPr>
        <w:ind w:left="2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68AC06">
      <w:numFmt w:val="bullet"/>
      <w:lvlText w:val="•"/>
      <w:lvlJc w:val="left"/>
      <w:pPr>
        <w:ind w:left="1549" w:hanging="361"/>
      </w:pPr>
      <w:rPr>
        <w:rFonts w:hint="default"/>
        <w:lang w:val="ru-RU" w:eastAsia="en-US" w:bidi="ar-SA"/>
      </w:rPr>
    </w:lvl>
    <w:lvl w:ilvl="3" w:tplc="0E4835E6">
      <w:numFmt w:val="bullet"/>
      <w:lvlText w:val="•"/>
      <w:lvlJc w:val="left"/>
      <w:pPr>
        <w:ind w:left="2679" w:hanging="361"/>
      </w:pPr>
      <w:rPr>
        <w:rFonts w:hint="default"/>
        <w:lang w:val="ru-RU" w:eastAsia="en-US" w:bidi="ar-SA"/>
      </w:rPr>
    </w:lvl>
    <w:lvl w:ilvl="4" w:tplc="FF5C08A2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5" w:tplc="95E278A0">
      <w:numFmt w:val="bullet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6" w:tplc="23527806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F10E28BA">
      <w:numFmt w:val="bullet"/>
      <w:lvlText w:val="•"/>
      <w:lvlJc w:val="left"/>
      <w:pPr>
        <w:ind w:left="7197" w:hanging="361"/>
      </w:pPr>
      <w:rPr>
        <w:rFonts w:hint="default"/>
        <w:lang w:val="ru-RU" w:eastAsia="en-US" w:bidi="ar-SA"/>
      </w:rPr>
    </w:lvl>
    <w:lvl w:ilvl="8" w:tplc="E0ACDB8C">
      <w:numFmt w:val="bullet"/>
      <w:lvlText w:val="•"/>
      <w:lvlJc w:val="left"/>
      <w:pPr>
        <w:ind w:left="8327" w:hanging="361"/>
      </w:pPr>
      <w:rPr>
        <w:rFonts w:hint="default"/>
        <w:lang w:val="ru-RU" w:eastAsia="en-US" w:bidi="ar-SA"/>
      </w:rPr>
    </w:lvl>
  </w:abstractNum>
  <w:abstractNum w:abstractNumId="7">
    <w:nsid w:val="333A6633"/>
    <w:multiLevelType w:val="hybridMultilevel"/>
    <w:tmpl w:val="97BA260C"/>
    <w:lvl w:ilvl="0" w:tplc="0419000F">
      <w:start w:val="1"/>
      <w:numFmt w:val="decimal"/>
      <w:lvlText w:val="%1."/>
      <w:lvlJc w:val="left"/>
      <w:pPr>
        <w:ind w:left="992" w:hanging="361"/>
        <w:jc w:val="right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947D5"/>
    <w:multiLevelType w:val="hybridMultilevel"/>
    <w:tmpl w:val="0A163102"/>
    <w:lvl w:ilvl="0" w:tplc="553A1B62">
      <w:start w:val="1"/>
      <w:numFmt w:val="decimal"/>
      <w:lvlText w:val="%1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B2530"/>
    <w:multiLevelType w:val="hybridMultilevel"/>
    <w:tmpl w:val="A5C0683E"/>
    <w:lvl w:ilvl="0" w:tplc="798C6A68">
      <w:numFmt w:val="bullet"/>
      <w:lvlText w:val="-"/>
      <w:lvlJc w:val="left"/>
      <w:pPr>
        <w:ind w:left="4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F46E9A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2" w:tplc="749289D0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3" w:tplc="67FCCDCA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 w:tplc="33D6F4A4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BD9455C2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4404A882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3704F6DC">
      <w:numFmt w:val="bullet"/>
      <w:lvlText w:val="•"/>
      <w:lvlJc w:val="left"/>
      <w:pPr>
        <w:ind w:left="7536" w:hanging="140"/>
      </w:pPr>
      <w:rPr>
        <w:rFonts w:hint="default"/>
        <w:lang w:val="ru-RU" w:eastAsia="en-US" w:bidi="ar-SA"/>
      </w:rPr>
    </w:lvl>
    <w:lvl w:ilvl="8" w:tplc="E66E89AE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10">
    <w:nsid w:val="458A6F36"/>
    <w:multiLevelType w:val="hybridMultilevel"/>
    <w:tmpl w:val="5CA0CC46"/>
    <w:lvl w:ilvl="0" w:tplc="46849766">
      <w:start w:val="1"/>
      <w:numFmt w:val="decimal"/>
      <w:lvlText w:val="%1)"/>
      <w:lvlJc w:val="left"/>
      <w:pPr>
        <w:ind w:left="5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ACC3C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CC3A865E">
      <w:numFmt w:val="bullet"/>
      <w:lvlText w:val="•"/>
      <w:lvlJc w:val="left"/>
      <w:pPr>
        <w:ind w:left="2549" w:hanging="260"/>
      </w:pPr>
      <w:rPr>
        <w:rFonts w:hint="default"/>
        <w:lang w:val="ru-RU" w:eastAsia="en-US" w:bidi="ar-SA"/>
      </w:rPr>
    </w:lvl>
    <w:lvl w:ilvl="3" w:tplc="4EC090F4">
      <w:numFmt w:val="bullet"/>
      <w:lvlText w:val="•"/>
      <w:lvlJc w:val="left"/>
      <w:pPr>
        <w:ind w:left="3553" w:hanging="260"/>
      </w:pPr>
      <w:rPr>
        <w:rFonts w:hint="default"/>
        <w:lang w:val="ru-RU" w:eastAsia="en-US" w:bidi="ar-SA"/>
      </w:rPr>
    </w:lvl>
    <w:lvl w:ilvl="4" w:tplc="73063D40">
      <w:numFmt w:val="bullet"/>
      <w:lvlText w:val="•"/>
      <w:lvlJc w:val="left"/>
      <w:pPr>
        <w:ind w:left="4558" w:hanging="260"/>
      </w:pPr>
      <w:rPr>
        <w:rFonts w:hint="default"/>
        <w:lang w:val="ru-RU" w:eastAsia="en-US" w:bidi="ar-SA"/>
      </w:rPr>
    </w:lvl>
    <w:lvl w:ilvl="5" w:tplc="0A1665D2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B73CEF30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7" w:tplc="BCF80946">
      <w:numFmt w:val="bullet"/>
      <w:lvlText w:val="•"/>
      <w:lvlJc w:val="left"/>
      <w:pPr>
        <w:ind w:left="7572" w:hanging="260"/>
      </w:pPr>
      <w:rPr>
        <w:rFonts w:hint="default"/>
        <w:lang w:val="ru-RU" w:eastAsia="en-US" w:bidi="ar-SA"/>
      </w:rPr>
    </w:lvl>
    <w:lvl w:ilvl="8" w:tplc="1762868E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11">
    <w:nsid w:val="55DF1F6B"/>
    <w:multiLevelType w:val="hybridMultilevel"/>
    <w:tmpl w:val="0F3856EA"/>
    <w:lvl w:ilvl="0" w:tplc="E1A40E90">
      <w:numFmt w:val="bullet"/>
      <w:lvlText w:val="•"/>
      <w:lvlJc w:val="left"/>
      <w:pPr>
        <w:ind w:left="146" w:hanging="194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2C8EBFC8">
      <w:numFmt w:val="bullet"/>
      <w:lvlText w:val="•"/>
      <w:lvlJc w:val="left"/>
      <w:pPr>
        <w:ind w:left="479" w:hanging="194"/>
      </w:pPr>
      <w:rPr>
        <w:rFonts w:hint="default"/>
        <w:lang w:val="ru-RU" w:eastAsia="en-US" w:bidi="ar-SA"/>
      </w:rPr>
    </w:lvl>
    <w:lvl w:ilvl="2" w:tplc="F08CBEF8">
      <w:numFmt w:val="bullet"/>
      <w:lvlText w:val="•"/>
      <w:lvlJc w:val="left"/>
      <w:pPr>
        <w:ind w:left="819" w:hanging="194"/>
      </w:pPr>
      <w:rPr>
        <w:rFonts w:hint="default"/>
        <w:lang w:val="ru-RU" w:eastAsia="en-US" w:bidi="ar-SA"/>
      </w:rPr>
    </w:lvl>
    <w:lvl w:ilvl="3" w:tplc="D9065174">
      <w:numFmt w:val="bullet"/>
      <w:lvlText w:val="•"/>
      <w:lvlJc w:val="left"/>
      <w:pPr>
        <w:ind w:left="1158" w:hanging="194"/>
      </w:pPr>
      <w:rPr>
        <w:rFonts w:hint="default"/>
        <w:lang w:val="ru-RU" w:eastAsia="en-US" w:bidi="ar-SA"/>
      </w:rPr>
    </w:lvl>
    <w:lvl w:ilvl="4" w:tplc="40545230">
      <w:numFmt w:val="bullet"/>
      <w:lvlText w:val="•"/>
      <w:lvlJc w:val="left"/>
      <w:pPr>
        <w:ind w:left="1498" w:hanging="194"/>
      </w:pPr>
      <w:rPr>
        <w:rFonts w:hint="default"/>
        <w:lang w:val="ru-RU" w:eastAsia="en-US" w:bidi="ar-SA"/>
      </w:rPr>
    </w:lvl>
    <w:lvl w:ilvl="5" w:tplc="72606604">
      <w:numFmt w:val="bullet"/>
      <w:lvlText w:val="•"/>
      <w:lvlJc w:val="left"/>
      <w:pPr>
        <w:ind w:left="1837" w:hanging="194"/>
      </w:pPr>
      <w:rPr>
        <w:rFonts w:hint="default"/>
        <w:lang w:val="ru-RU" w:eastAsia="en-US" w:bidi="ar-SA"/>
      </w:rPr>
    </w:lvl>
    <w:lvl w:ilvl="6" w:tplc="0B9016EA">
      <w:numFmt w:val="bullet"/>
      <w:lvlText w:val="•"/>
      <w:lvlJc w:val="left"/>
      <w:pPr>
        <w:ind w:left="2177" w:hanging="194"/>
      </w:pPr>
      <w:rPr>
        <w:rFonts w:hint="default"/>
        <w:lang w:val="ru-RU" w:eastAsia="en-US" w:bidi="ar-SA"/>
      </w:rPr>
    </w:lvl>
    <w:lvl w:ilvl="7" w:tplc="6A2A2C12">
      <w:numFmt w:val="bullet"/>
      <w:lvlText w:val="•"/>
      <w:lvlJc w:val="left"/>
      <w:pPr>
        <w:ind w:left="2516" w:hanging="194"/>
      </w:pPr>
      <w:rPr>
        <w:rFonts w:hint="default"/>
        <w:lang w:val="ru-RU" w:eastAsia="en-US" w:bidi="ar-SA"/>
      </w:rPr>
    </w:lvl>
    <w:lvl w:ilvl="8" w:tplc="35488EE8">
      <w:numFmt w:val="bullet"/>
      <w:lvlText w:val="•"/>
      <w:lvlJc w:val="left"/>
      <w:pPr>
        <w:ind w:left="2856" w:hanging="194"/>
      </w:pPr>
      <w:rPr>
        <w:rFonts w:hint="default"/>
        <w:lang w:val="ru-RU" w:eastAsia="en-US" w:bidi="ar-SA"/>
      </w:rPr>
    </w:lvl>
  </w:abstractNum>
  <w:abstractNum w:abstractNumId="12">
    <w:nsid w:val="562A5F83"/>
    <w:multiLevelType w:val="hybridMultilevel"/>
    <w:tmpl w:val="00003892"/>
    <w:lvl w:ilvl="0" w:tplc="C9EC04B6">
      <w:numFmt w:val="bullet"/>
      <w:lvlText w:val=""/>
      <w:lvlJc w:val="left"/>
      <w:pPr>
        <w:ind w:left="55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02725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A472296A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3" w:tplc="434AC8DA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F3409194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5" w:tplc="7838A07E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8062C492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AC467F70">
      <w:numFmt w:val="bullet"/>
      <w:lvlText w:val="•"/>
      <w:lvlJc w:val="left"/>
      <w:pPr>
        <w:ind w:left="7578" w:hanging="284"/>
      </w:pPr>
      <w:rPr>
        <w:rFonts w:hint="default"/>
        <w:lang w:val="ru-RU" w:eastAsia="en-US" w:bidi="ar-SA"/>
      </w:rPr>
    </w:lvl>
    <w:lvl w:ilvl="8" w:tplc="6FB25C86">
      <w:numFmt w:val="bullet"/>
      <w:lvlText w:val="•"/>
      <w:lvlJc w:val="left"/>
      <w:pPr>
        <w:ind w:left="8581" w:hanging="284"/>
      </w:pPr>
      <w:rPr>
        <w:rFonts w:hint="default"/>
        <w:lang w:val="ru-RU" w:eastAsia="en-US" w:bidi="ar-SA"/>
      </w:rPr>
    </w:lvl>
  </w:abstractNum>
  <w:abstractNum w:abstractNumId="13">
    <w:nsid w:val="60D50B52"/>
    <w:multiLevelType w:val="hybridMultilevel"/>
    <w:tmpl w:val="F7980D7E"/>
    <w:lvl w:ilvl="0" w:tplc="DDBAB6C4">
      <w:numFmt w:val="bullet"/>
      <w:lvlText w:val="•"/>
      <w:lvlJc w:val="left"/>
      <w:pPr>
        <w:ind w:left="147" w:hanging="82"/>
      </w:pPr>
      <w:rPr>
        <w:rFonts w:ascii="Times New Roman" w:eastAsia="Times New Roman" w:hAnsi="Times New Roman" w:cs="Times New Roman" w:hint="default"/>
        <w:spacing w:val="2"/>
        <w:w w:val="103"/>
        <w:sz w:val="20"/>
        <w:szCs w:val="20"/>
        <w:lang w:val="ru-RU" w:eastAsia="en-US" w:bidi="ar-SA"/>
      </w:rPr>
    </w:lvl>
    <w:lvl w:ilvl="1" w:tplc="F5F20E02">
      <w:numFmt w:val="bullet"/>
      <w:lvlText w:val="•"/>
      <w:lvlJc w:val="left"/>
      <w:pPr>
        <w:ind w:left="465" w:hanging="82"/>
      </w:pPr>
      <w:rPr>
        <w:rFonts w:hint="default"/>
        <w:lang w:val="ru-RU" w:eastAsia="en-US" w:bidi="ar-SA"/>
      </w:rPr>
    </w:lvl>
    <w:lvl w:ilvl="2" w:tplc="C44080AC">
      <w:numFmt w:val="bullet"/>
      <w:lvlText w:val="•"/>
      <w:lvlJc w:val="left"/>
      <w:pPr>
        <w:ind w:left="790" w:hanging="82"/>
      </w:pPr>
      <w:rPr>
        <w:rFonts w:hint="default"/>
        <w:lang w:val="ru-RU" w:eastAsia="en-US" w:bidi="ar-SA"/>
      </w:rPr>
    </w:lvl>
    <w:lvl w:ilvl="3" w:tplc="D6169A86">
      <w:numFmt w:val="bullet"/>
      <w:lvlText w:val="•"/>
      <w:lvlJc w:val="left"/>
      <w:pPr>
        <w:ind w:left="1115" w:hanging="82"/>
      </w:pPr>
      <w:rPr>
        <w:rFonts w:hint="default"/>
        <w:lang w:val="ru-RU" w:eastAsia="en-US" w:bidi="ar-SA"/>
      </w:rPr>
    </w:lvl>
    <w:lvl w:ilvl="4" w:tplc="7C2AC076">
      <w:numFmt w:val="bullet"/>
      <w:lvlText w:val="•"/>
      <w:lvlJc w:val="left"/>
      <w:pPr>
        <w:ind w:left="1441" w:hanging="82"/>
      </w:pPr>
      <w:rPr>
        <w:rFonts w:hint="default"/>
        <w:lang w:val="ru-RU" w:eastAsia="en-US" w:bidi="ar-SA"/>
      </w:rPr>
    </w:lvl>
    <w:lvl w:ilvl="5" w:tplc="1538866C">
      <w:numFmt w:val="bullet"/>
      <w:lvlText w:val="•"/>
      <w:lvlJc w:val="left"/>
      <w:pPr>
        <w:ind w:left="1766" w:hanging="82"/>
      </w:pPr>
      <w:rPr>
        <w:rFonts w:hint="default"/>
        <w:lang w:val="ru-RU" w:eastAsia="en-US" w:bidi="ar-SA"/>
      </w:rPr>
    </w:lvl>
    <w:lvl w:ilvl="6" w:tplc="3F7CDD86">
      <w:numFmt w:val="bullet"/>
      <w:lvlText w:val="•"/>
      <w:lvlJc w:val="left"/>
      <w:pPr>
        <w:ind w:left="2091" w:hanging="82"/>
      </w:pPr>
      <w:rPr>
        <w:rFonts w:hint="default"/>
        <w:lang w:val="ru-RU" w:eastAsia="en-US" w:bidi="ar-SA"/>
      </w:rPr>
    </w:lvl>
    <w:lvl w:ilvl="7" w:tplc="02D4F2CE">
      <w:numFmt w:val="bullet"/>
      <w:lvlText w:val="•"/>
      <w:lvlJc w:val="left"/>
      <w:pPr>
        <w:ind w:left="2417" w:hanging="82"/>
      </w:pPr>
      <w:rPr>
        <w:rFonts w:hint="default"/>
        <w:lang w:val="ru-RU" w:eastAsia="en-US" w:bidi="ar-SA"/>
      </w:rPr>
    </w:lvl>
    <w:lvl w:ilvl="8" w:tplc="594E7E40">
      <w:numFmt w:val="bullet"/>
      <w:lvlText w:val="•"/>
      <w:lvlJc w:val="left"/>
      <w:pPr>
        <w:ind w:left="2742" w:hanging="82"/>
      </w:pPr>
      <w:rPr>
        <w:rFonts w:hint="default"/>
        <w:lang w:val="ru-RU" w:eastAsia="en-US" w:bidi="ar-SA"/>
      </w:rPr>
    </w:lvl>
  </w:abstractNum>
  <w:abstractNum w:abstractNumId="14">
    <w:nsid w:val="696A505C"/>
    <w:multiLevelType w:val="hybridMultilevel"/>
    <w:tmpl w:val="473AF136"/>
    <w:lvl w:ilvl="0" w:tplc="5802D038">
      <w:start w:val="1"/>
      <w:numFmt w:val="decimal"/>
      <w:lvlText w:val="%1."/>
      <w:lvlJc w:val="left"/>
      <w:pPr>
        <w:ind w:left="55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09C9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B5CE9B2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3" w:tplc="0932209A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003A1EFA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5" w:tplc="D690D978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7DD824E2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5440976E">
      <w:numFmt w:val="bullet"/>
      <w:lvlText w:val="•"/>
      <w:lvlJc w:val="left"/>
      <w:pPr>
        <w:ind w:left="7578" w:hanging="284"/>
      </w:pPr>
      <w:rPr>
        <w:rFonts w:hint="default"/>
        <w:lang w:val="ru-RU" w:eastAsia="en-US" w:bidi="ar-SA"/>
      </w:rPr>
    </w:lvl>
    <w:lvl w:ilvl="8" w:tplc="D9C26730">
      <w:numFmt w:val="bullet"/>
      <w:lvlText w:val="•"/>
      <w:lvlJc w:val="left"/>
      <w:pPr>
        <w:ind w:left="8581" w:hanging="284"/>
      </w:pPr>
      <w:rPr>
        <w:rFonts w:hint="default"/>
        <w:lang w:val="ru-RU" w:eastAsia="en-US" w:bidi="ar-SA"/>
      </w:rPr>
    </w:lvl>
  </w:abstractNum>
  <w:abstractNum w:abstractNumId="15">
    <w:nsid w:val="6DCF73C0"/>
    <w:multiLevelType w:val="hybridMultilevel"/>
    <w:tmpl w:val="BAEEF46C"/>
    <w:lvl w:ilvl="0" w:tplc="79F88212">
      <w:numFmt w:val="bullet"/>
      <w:lvlText w:val="•"/>
      <w:lvlJc w:val="left"/>
      <w:pPr>
        <w:ind w:left="147" w:hanging="194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4D2C16CA">
      <w:numFmt w:val="bullet"/>
      <w:lvlText w:val="•"/>
      <w:lvlJc w:val="left"/>
      <w:pPr>
        <w:ind w:left="465" w:hanging="194"/>
      </w:pPr>
      <w:rPr>
        <w:rFonts w:hint="default"/>
        <w:lang w:val="ru-RU" w:eastAsia="en-US" w:bidi="ar-SA"/>
      </w:rPr>
    </w:lvl>
    <w:lvl w:ilvl="2" w:tplc="A98856DC">
      <w:numFmt w:val="bullet"/>
      <w:lvlText w:val="•"/>
      <w:lvlJc w:val="left"/>
      <w:pPr>
        <w:ind w:left="790" w:hanging="194"/>
      </w:pPr>
      <w:rPr>
        <w:rFonts w:hint="default"/>
        <w:lang w:val="ru-RU" w:eastAsia="en-US" w:bidi="ar-SA"/>
      </w:rPr>
    </w:lvl>
    <w:lvl w:ilvl="3" w:tplc="98D4A3D0">
      <w:numFmt w:val="bullet"/>
      <w:lvlText w:val="•"/>
      <w:lvlJc w:val="left"/>
      <w:pPr>
        <w:ind w:left="1115" w:hanging="194"/>
      </w:pPr>
      <w:rPr>
        <w:rFonts w:hint="default"/>
        <w:lang w:val="ru-RU" w:eastAsia="en-US" w:bidi="ar-SA"/>
      </w:rPr>
    </w:lvl>
    <w:lvl w:ilvl="4" w:tplc="EE8CEFB6">
      <w:numFmt w:val="bullet"/>
      <w:lvlText w:val="•"/>
      <w:lvlJc w:val="left"/>
      <w:pPr>
        <w:ind w:left="1441" w:hanging="194"/>
      </w:pPr>
      <w:rPr>
        <w:rFonts w:hint="default"/>
        <w:lang w:val="ru-RU" w:eastAsia="en-US" w:bidi="ar-SA"/>
      </w:rPr>
    </w:lvl>
    <w:lvl w:ilvl="5" w:tplc="C11E250C">
      <w:numFmt w:val="bullet"/>
      <w:lvlText w:val="•"/>
      <w:lvlJc w:val="left"/>
      <w:pPr>
        <w:ind w:left="1766" w:hanging="194"/>
      </w:pPr>
      <w:rPr>
        <w:rFonts w:hint="default"/>
        <w:lang w:val="ru-RU" w:eastAsia="en-US" w:bidi="ar-SA"/>
      </w:rPr>
    </w:lvl>
    <w:lvl w:ilvl="6" w:tplc="96B06000">
      <w:numFmt w:val="bullet"/>
      <w:lvlText w:val="•"/>
      <w:lvlJc w:val="left"/>
      <w:pPr>
        <w:ind w:left="2091" w:hanging="194"/>
      </w:pPr>
      <w:rPr>
        <w:rFonts w:hint="default"/>
        <w:lang w:val="ru-RU" w:eastAsia="en-US" w:bidi="ar-SA"/>
      </w:rPr>
    </w:lvl>
    <w:lvl w:ilvl="7" w:tplc="3DB261A8">
      <w:numFmt w:val="bullet"/>
      <w:lvlText w:val="•"/>
      <w:lvlJc w:val="left"/>
      <w:pPr>
        <w:ind w:left="2417" w:hanging="194"/>
      </w:pPr>
      <w:rPr>
        <w:rFonts w:hint="default"/>
        <w:lang w:val="ru-RU" w:eastAsia="en-US" w:bidi="ar-SA"/>
      </w:rPr>
    </w:lvl>
    <w:lvl w:ilvl="8" w:tplc="FD0ECC3E">
      <w:numFmt w:val="bullet"/>
      <w:lvlText w:val="•"/>
      <w:lvlJc w:val="left"/>
      <w:pPr>
        <w:ind w:left="2742" w:hanging="194"/>
      </w:pPr>
      <w:rPr>
        <w:rFonts w:hint="default"/>
        <w:lang w:val="ru-RU" w:eastAsia="en-US" w:bidi="ar-SA"/>
      </w:rPr>
    </w:lvl>
  </w:abstractNum>
  <w:abstractNum w:abstractNumId="16">
    <w:nsid w:val="718F4D3D"/>
    <w:multiLevelType w:val="hybridMultilevel"/>
    <w:tmpl w:val="A7CCBB80"/>
    <w:lvl w:ilvl="0" w:tplc="AA6CA5EA">
      <w:start w:val="1"/>
      <w:numFmt w:val="decimal"/>
      <w:lvlText w:val="%1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70130A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2" w:tplc="D8BE958C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9F589E62">
      <w:numFmt w:val="bullet"/>
      <w:lvlText w:val="•"/>
      <w:lvlJc w:val="left"/>
      <w:pPr>
        <w:ind w:left="3875" w:hanging="361"/>
      </w:pPr>
      <w:rPr>
        <w:rFonts w:hint="default"/>
        <w:lang w:val="ru-RU" w:eastAsia="en-US" w:bidi="ar-SA"/>
      </w:rPr>
    </w:lvl>
    <w:lvl w:ilvl="4" w:tplc="97AAD64A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5" w:tplc="961A02EA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 w:tplc="498CDB20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DB62CE58">
      <w:numFmt w:val="bullet"/>
      <w:lvlText w:val="•"/>
      <w:lvlJc w:val="left"/>
      <w:pPr>
        <w:ind w:left="7710" w:hanging="361"/>
      </w:pPr>
      <w:rPr>
        <w:rFonts w:hint="default"/>
        <w:lang w:val="ru-RU" w:eastAsia="en-US" w:bidi="ar-SA"/>
      </w:rPr>
    </w:lvl>
    <w:lvl w:ilvl="8" w:tplc="BC62B0C4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17">
    <w:nsid w:val="7AAC5E67"/>
    <w:multiLevelType w:val="hybridMultilevel"/>
    <w:tmpl w:val="B8FE7946"/>
    <w:lvl w:ilvl="0" w:tplc="1200DF88">
      <w:start w:val="2"/>
      <w:numFmt w:val="decimal"/>
      <w:lvlText w:val="%1."/>
      <w:lvlJc w:val="left"/>
      <w:pPr>
        <w:ind w:left="27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046A5C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2" w:tplc="E01413AC">
      <w:numFmt w:val="bullet"/>
      <w:lvlText w:val="•"/>
      <w:lvlJc w:val="left"/>
      <w:pPr>
        <w:ind w:left="2341" w:hanging="181"/>
      </w:pPr>
      <w:rPr>
        <w:rFonts w:hint="default"/>
        <w:lang w:val="ru-RU" w:eastAsia="en-US" w:bidi="ar-SA"/>
      </w:rPr>
    </w:lvl>
    <w:lvl w:ilvl="3" w:tplc="34282C8E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9E209810">
      <w:numFmt w:val="bullet"/>
      <w:lvlText w:val="•"/>
      <w:lvlJc w:val="left"/>
      <w:pPr>
        <w:ind w:left="4402" w:hanging="181"/>
      </w:pPr>
      <w:rPr>
        <w:rFonts w:hint="default"/>
        <w:lang w:val="ru-RU" w:eastAsia="en-US" w:bidi="ar-SA"/>
      </w:rPr>
    </w:lvl>
    <w:lvl w:ilvl="5" w:tplc="0C2C4F9E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D9B8EE0C">
      <w:numFmt w:val="bullet"/>
      <w:lvlText w:val="•"/>
      <w:lvlJc w:val="left"/>
      <w:pPr>
        <w:ind w:left="6463" w:hanging="181"/>
      </w:pPr>
      <w:rPr>
        <w:rFonts w:hint="default"/>
        <w:lang w:val="ru-RU" w:eastAsia="en-US" w:bidi="ar-SA"/>
      </w:rPr>
    </w:lvl>
    <w:lvl w:ilvl="7" w:tplc="CCA0BC92">
      <w:numFmt w:val="bullet"/>
      <w:lvlText w:val="•"/>
      <w:lvlJc w:val="left"/>
      <w:pPr>
        <w:ind w:left="7494" w:hanging="181"/>
      </w:pPr>
      <w:rPr>
        <w:rFonts w:hint="default"/>
        <w:lang w:val="ru-RU" w:eastAsia="en-US" w:bidi="ar-SA"/>
      </w:rPr>
    </w:lvl>
    <w:lvl w:ilvl="8" w:tplc="D17AD088">
      <w:numFmt w:val="bullet"/>
      <w:lvlText w:val="•"/>
      <w:lvlJc w:val="left"/>
      <w:pPr>
        <w:ind w:left="8525" w:hanging="181"/>
      </w:pPr>
      <w:rPr>
        <w:rFonts w:hint="default"/>
        <w:lang w:val="ru-RU" w:eastAsia="en-US" w:bidi="ar-SA"/>
      </w:rPr>
    </w:lvl>
  </w:abstractNum>
  <w:abstractNum w:abstractNumId="18">
    <w:nsid w:val="7C785E0C"/>
    <w:multiLevelType w:val="hybridMultilevel"/>
    <w:tmpl w:val="9FCE3A8E"/>
    <w:lvl w:ilvl="0" w:tplc="B63475DE">
      <w:start w:val="1"/>
      <w:numFmt w:val="decimal"/>
      <w:lvlText w:val="%1)"/>
      <w:lvlJc w:val="left"/>
      <w:pPr>
        <w:ind w:left="52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BC4DE9A">
      <w:start w:val="1"/>
      <w:numFmt w:val="decimal"/>
      <w:lvlText w:val="%2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553A1B62">
      <w:start w:val="1"/>
      <w:numFmt w:val="decimal"/>
      <w:lvlText w:val="%3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4B6D324">
      <w:numFmt w:val="bullet"/>
      <w:lvlText w:val="•"/>
      <w:lvlJc w:val="left"/>
      <w:pPr>
        <w:ind w:left="3130" w:hanging="361"/>
      </w:pPr>
      <w:rPr>
        <w:rFonts w:hint="default"/>
        <w:lang w:val="ru-RU" w:eastAsia="en-US" w:bidi="ar-SA"/>
      </w:rPr>
    </w:lvl>
    <w:lvl w:ilvl="4" w:tplc="CC5EF06A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5" w:tplc="A06A7CE6">
      <w:numFmt w:val="bullet"/>
      <w:lvlText w:val="•"/>
      <w:lvlJc w:val="left"/>
      <w:pPr>
        <w:ind w:left="5260" w:hanging="361"/>
      </w:pPr>
      <w:rPr>
        <w:rFonts w:hint="default"/>
        <w:lang w:val="ru-RU" w:eastAsia="en-US" w:bidi="ar-SA"/>
      </w:rPr>
    </w:lvl>
    <w:lvl w:ilvl="6" w:tplc="226A9F30"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7" w:tplc="A656CAF8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8" w:tplc="05504DDC">
      <w:numFmt w:val="bullet"/>
      <w:lvlText w:val="•"/>
      <w:lvlJc w:val="left"/>
      <w:pPr>
        <w:ind w:left="8456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1"/>
  </w:num>
  <w:num w:numId="5">
    <w:abstractNumId w:val="13"/>
  </w:num>
  <w:num w:numId="6">
    <w:abstractNumId w:val="15"/>
  </w:num>
  <w:num w:numId="7">
    <w:abstractNumId w:val="16"/>
  </w:num>
  <w:num w:numId="8">
    <w:abstractNumId w:val="18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  <w:num w:numId="13">
    <w:abstractNumId w:val="17"/>
  </w:num>
  <w:num w:numId="14">
    <w:abstractNumId w:val="12"/>
  </w:num>
  <w:num w:numId="15">
    <w:abstractNumId w:val="14"/>
  </w:num>
  <w:num w:numId="16">
    <w:abstractNumId w:val="8"/>
  </w:num>
  <w:num w:numId="17">
    <w:abstractNumId w:val="4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1B22"/>
    <w:rsid w:val="00120F1E"/>
    <w:rsid w:val="00173E78"/>
    <w:rsid w:val="00225171"/>
    <w:rsid w:val="00277AAC"/>
    <w:rsid w:val="00313E37"/>
    <w:rsid w:val="00445127"/>
    <w:rsid w:val="005177C3"/>
    <w:rsid w:val="006118BB"/>
    <w:rsid w:val="0064353C"/>
    <w:rsid w:val="00656A12"/>
    <w:rsid w:val="007C45BD"/>
    <w:rsid w:val="007E4FE0"/>
    <w:rsid w:val="007F1B22"/>
    <w:rsid w:val="008B59A3"/>
    <w:rsid w:val="00902573"/>
    <w:rsid w:val="00A603D3"/>
    <w:rsid w:val="00B15161"/>
    <w:rsid w:val="00BD091F"/>
    <w:rsid w:val="00CA1811"/>
    <w:rsid w:val="00DA6243"/>
    <w:rsid w:val="00FB2333"/>
    <w:rsid w:val="00FF4A9E"/>
    <w:rsid w:val="00FF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A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77AAC"/>
    <w:pPr>
      <w:ind w:left="1335" w:right="11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77AAC"/>
    <w:pPr>
      <w:ind w:left="27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277AAC"/>
    <w:pPr>
      <w:ind w:left="27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7A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7AAC"/>
    <w:pPr>
      <w:ind w:left="272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277AAC"/>
    <w:pPr>
      <w:ind w:left="3877"/>
      <w:jc w:val="both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277AAC"/>
    <w:pPr>
      <w:ind w:left="272" w:hanging="361"/>
    </w:pPr>
  </w:style>
  <w:style w:type="paragraph" w:customStyle="1" w:styleId="TableParagraph">
    <w:name w:val="Table Paragraph"/>
    <w:basedOn w:val="a"/>
    <w:uiPriority w:val="1"/>
    <w:qFormat/>
    <w:rsid w:val="00277AAC"/>
    <w:pPr>
      <w:ind w:left="146"/>
    </w:pPr>
  </w:style>
  <w:style w:type="character" w:customStyle="1" w:styleId="20">
    <w:name w:val="Заголовок 2 Знак"/>
    <w:basedOn w:val="a0"/>
    <w:link w:val="2"/>
    <w:uiPriority w:val="1"/>
    <w:rsid w:val="00FF512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5124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BD0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E4FE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F4A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251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21810" TargetMode="External"/><Relationship Id="rId13" Type="http://schemas.openxmlformats.org/officeDocument/2006/relationships/hyperlink" Target="http://www.tivi.de/fernsehen/jonalu/start/index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://www.deutsch-uni.com.ru/method/method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ermanlang.web-3.ru/useful/porta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" TargetMode="External"/><Relationship Id="rId11" Type="http://schemas.openxmlformats.org/officeDocument/2006/relationships/hyperlink" Target="http://deutschdoma.ru/sajt-uchitelej-nemeckogo-yazyka.html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openclass.ru/" TargetMode="External"/><Relationship Id="rId10" Type="http://schemas.openxmlformats.org/officeDocument/2006/relationships/hyperlink" Target="http://www.studygerm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inasakratova.ucoz.ru/" TargetMode="External"/><Relationship Id="rId14" Type="http://schemas.openxmlformats.org/officeDocument/2006/relationships/hyperlink" Target="http://startdeuts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1</Pages>
  <Words>8440</Words>
  <Characters>48113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Лазарева</dc:creator>
  <cp:lastModifiedBy>Тайжанова К</cp:lastModifiedBy>
  <cp:revision>15</cp:revision>
  <cp:lastPrinted>2023-09-28T08:45:00Z</cp:lastPrinted>
  <dcterms:created xsi:type="dcterms:W3CDTF">2023-09-08T11:24:00Z</dcterms:created>
  <dcterms:modified xsi:type="dcterms:W3CDTF">2023-09-28T08:46:00Z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</Properties>
</file>